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05" w:rsidRDefault="00AC1505" w:rsidP="00AC1505">
      <w:pPr>
        <w:pStyle w:val="1"/>
        <w:jc w:val="center"/>
        <w:rPr>
          <w:b/>
          <w:sz w:val="40"/>
          <w:szCs w:val="40"/>
          <w:u w:val="single"/>
          <w:lang w:val="en-US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ΚΑΤΕΠΕΙΓΟΝ</w:t>
      </w:r>
    </w:p>
    <w:p w:rsidR="00AC1505" w:rsidRDefault="00AC1505" w:rsidP="00AC1505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tbl>
      <w:tblPr>
        <w:tblW w:w="10160" w:type="dxa"/>
        <w:tblLayout w:type="fixed"/>
        <w:tblLook w:val="04A0" w:firstRow="1" w:lastRow="0" w:firstColumn="1" w:lastColumn="0" w:noHBand="0" w:noVBand="1"/>
      </w:tblPr>
      <w:tblGrid>
        <w:gridCol w:w="5345"/>
        <w:gridCol w:w="4815"/>
      </w:tblGrid>
      <w:tr w:rsidR="00AC1505" w:rsidTr="00CE375C">
        <w:trPr>
          <w:trHeight w:val="2939"/>
        </w:trPr>
        <w:tc>
          <w:tcPr>
            <w:tcW w:w="5345" w:type="dxa"/>
            <w:hideMark/>
          </w:tcPr>
          <w:p w:rsidR="00CD69A1" w:rsidRPr="00AF132B" w:rsidRDefault="00681801" w:rsidP="00CD69A1">
            <w:pPr>
              <w:pStyle w:val="a8"/>
              <w:jc w:val="left"/>
              <w:rPr>
                <w:noProof/>
                <w:u w:val="none"/>
              </w:rPr>
            </w:pPr>
            <w:r w:rsidRPr="004D6D3F">
              <w:rPr>
                <w:rFonts w:cs="Arial"/>
                <w:b w:val="0"/>
                <w:i/>
                <w:caps w:val="0"/>
                <w:sz w:val="24"/>
                <w:szCs w:val="24"/>
                <w:u w:val="none"/>
              </w:rPr>
              <w:t xml:space="preserve">     </w:t>
            </w:r>
            <w:r w:rsidR="00985A50">
              <w:rPr>
                <w:noProof/>
                <w:u w:val="none"/>
              </w:rPr>
              <w:t xml:space="preserve">       </w:t>
            </w:r>
            <w:r w:rsidR="00555748">
              <w:rPr>
                <w:noProof/>
                <w:u w:val="none"/>
                <w:lang w:eastAsia="el-GR"/>
              </w:rPr>
              <w:drawing>
                <wp:inline distT="0" distB="0" distL="0" distR="0">
                  <wp:extent cx="469265" cy="469265"/>
                  <wp:effectExtent l="19050" t="0" r="698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9A1" w:rsidRPr="00AF132B" w:rsidRDefault="00CD69A1" w:rsidP="00CD69A1">
            <w:pPr>
              <w:pStyle w:val="a8"/>
              <w:jc w:val="left"/>
              <w:rPr>
                <w:rFonts w:cs="Arial"/>
                <w:b w:val="0"/>
                <w:caps w:val="0"/>
                <w:sz w:val="24"/>
                <w:szCs w:val="24"/>
                <w:u w:val="none"/>
              </w:rPr>
            </w:pPr>
            <w:r w:rsidRPr="00AF132B">
              <w:rPr>
                <w:rFonts w:cs="Arial"/>
                <w:b w:val="0"/>
                <w:caps w:val="0"/>
                <w:sz w:val="24"/>
                <w:szCs w:val="24"/>
                <w:u w:val="none"/>
              </w:rPr>
              <w:t>ΕΛΛΗΝΙΚΗ ΔΗΜΟΚΡΑΤΙΑ</w:t>
            </w:r>
          </w:p>
          <w:p w:rsidR="00CD69A1" w:rsidRPr="0003000B" w:rsidRDefault="00CD69A1" w:rsidP="00CD69A1">
            <w:pPr>
              <w:pStyle w:val="a8"/>
              <w:jc w:val="left"/>
              <w:rPr>
                <w:rFonts w:cs="Arial"/>
                <w:b w:val="0"/>
                <w:caps w:val="0"/>
                <w:sz w:val="24"/>
                <w:szCs w:val="24"/>
                <w:u w:val="none"/>
              </w:rPr>
            </w:pPr>
            <w:r w:rsidRPr="00AF132B">
              <w:rPr>
                <w:rFonts w:cs="Arial"/>
                <w:b w:val="0"/>
                <w:caps w:val="0"/>
                <w:sz w:val="24"/>
                <w:szCs w:val="24"/>
                <w:u w:val="none"/>
              </w:rPr>
              <w:t xml:space="preserve">ΥΠΟΥΡΓΕΙΟ </w:t>
            </w:r>
            <w:r w:rsidR="005A0EDA">
              <w:rPr>
                <w:rFonts w:cs="Arial"/>
                <w:b w:val="0"/>
                <w:caps w:val="0"/>
                <w:sz w:val="24"/>
                <w:szCs w:val="24"/>
                <w:u w:val="none"/>
              </w:rPr>
              <w:t xml:space="preserve">ΕΣΩΤΕΡΙΚΩΝ </w:t>
            </w:r>
            <w:r w:rsidRPr="00AF132B">
              <w:rPr>
                <w:rFonts w:cs="Arial"/>
                <w:b w:val="0"/>
                <w:caps w:val="0"/>
                <w:sz w:val="24"/>
                <w:szCs w:val="24"/>
                <w:u w:val="none"/>
              </w:rPr>
              <w:t xml:space="preserve"> </w:t>
            </w:r>
          </w:p>
          <w:p w:rsidR="00CD69A1" w:rsidRPr="00AF132B" w:rsidRDefault="00CD69A1" w:rsidP="00CD69A1">
            <w:pPr>
              <w:pStyle w:val="a9"/>
              <w:rPr>
                <w:rFonts w:cs="Arial"/>
                <w:b w:val="0"/>
                <w:i w:val="0"/>
                <w:iCs/>
                <w:szCs w:val="24"/>
              </w:rPr>
            </w:pPr>
            <w:r w:rsidRPr="00AF132B">
              <w:rPr>
                <w:rFonts w:cs="Arial"/>
                <w:b w:val="0"/>
                <w:i w:val="0"/>
                <w:iCs/>
                <w:szCs w:val="24"/>
              </w:rPr>
              <w:t xml:space="preserve">ΓΕΝΙΚΗ ΓΡΑΜΜΑΤΕΙΑ </w:t>
            </w:r>
          </w:p>
          <w:p w:rsidR="00CD69A1" w:rsidRPr="00AF132B" w:rsidRDefault="00CD69A1" w:rsidP="00CD69A1">
            <w:pPr>
              <w:pStyle w:val="a9"/>
              <w:rPr>
                <w:rFonts w:cs="Arial"/>
                <w:b w:val="0"/>
                <w:i w:val="0"/>
                <w:iCs/>
                <w:szCs w:val="24"/>
              </w:rPr>
            </w:pPr>
            <w:r w:rsidRPr="00AF132B">
              <w:rPr>
                <w:rFonts w:cs="Arial"/>
                <w:b w:val="0"/>
                <w:i w:val="0"/>
                <w:iCs/>
                <w:szCs w:val="24"/>
              </w:rPr>
              <w:t>ΠΟΛΙΤΙΚΗΣ ΠΡΟΣΤΑΣΙΑΣ</w:t>
            </w:r>
          </w:p>
          <w:p w:rsidR="00CD69A1" w:rsidRPr="00AF132B" w:rsidRDefault="00CD69A1" w:rsidP="00CD69A1">
            <w:pPr>
              <w:pStyle w:val="a8"/>
              <w:jc w:val="left"/>
              <w:rPr>
                <w:rFonts w:cs="Arial"/>
                <w:iCs/>
                <w:sz w:val="24"/>
                <w:szCs w:val="24"/>
                <w:u w:val="none"/>
              </w:rPr>
            </w:pPr>
            <w:r w:rsidRPr="00AF132B">
              <w:rPr>
                <w:rFonts w:cs="Arial"/>
                <w:iCs/>
                <w:sz w:val="24"/>
                <w:szCs w:val="24"/>
                <w:u w:val="none"/>
              </w:rPr>
              <w:t xml:space="preserve">ΕΝΙΑΙΟ ΣΥΝΤΟΝΙΣΤΙΚΟ </w:t>
            </w:r>
          </w:p>
          <w:p w:rsidR="00CD69A1" w:rsidRPr="00AF132B" w:rsidRDefault="00CD69A1" w:rsidP="00CD69A1">
            <w:pPr>
              <w:pStyle w:val="a8"/>
              <w:jc w:val="left"/>
              <w:rPr>
                <w:rFonts w:cs="Arial"/>
                <w:iCs/>
                <w:sz w:val="24"/>
                <w:szCs w:val="24"/>
                <w:u w:val="none"/>
              </w:rPr>
            </w:pPr>
            <w:r w:rsidRPr="00AF132B">
              <w:rPr>
                <w:rFonts w:cs="Arial"/>
                <w:iCs/>
                <w:sz w:val="24"/>
                <w:szCs w:val="24"/>
                <w:u w:val="none"/>
              </w:rPr>
              <w:t xml:space="preserve">ΚΕΝΤΡΟ ΕΠΙΧΕΙΡΗΣΕΩΝ </w:t>
            </w:r>
          </w:p>
          <w:p w:rsidR="00CD69A1" w:rsidRPr="00AF132B" w:rsidRDefault="00AE4832" w:rsidP="00CD69A1">
            <w:pPr>
              <w:pStyle w:val="a8"/>
              <w:jc w:val="left"/>
              <w:rPr>
                <w:rFonts w:cs="Arial"/>
                <w:iCs/>
                <w:sz w:val="24"/>
                <w:szCs w:val="24"/>
                <w:u w:val="none"/>
              </w:rPr>
            </w:pPr>
            <w:r>
              <w:rPr>
                <w:rFonts w:cs="Arial"/>
                <w:iCs/>
                <w:sz w:val="24"/>
                <w:szCs w:val="24"/>
                <w:u w:val="none"/>
              </w:rPr>
              <w:t xml:space="preserve">            </w:t>
            </w:r>
            <w:r w:rsidR="00CD69A1" w:rsidRPr="00AF132B">
              <w:rPr>
                <w:rFonts w:cs="Arial"/>
                <w:iCs/>
                <w:sz w:val="24"/>
                <w:szCs w:val="24"/>
                <w:u w:val="none"/>
              </w:rPr>
              <w:t>(Ε.Σ.Κ.Ε)</w:t>
            </w:r>
          </w:p>
          <w:p w:rsidR="00CD69A1" w:rsidRPr="00AF132B" w:rsidRDefault="00CD69A1" w:rsidP="00CD69A1">
            <w:pPr>
              <w:pStyle w:val="a8"/>
              <w:jc w:val="left"/>
              <w:rPr>
                <w:rFonts w:cs="Arial"/>
                <w:iCs/>
                <w:sz w:val="24"/>
                <w:szCs w:val="24"/>
                <w:u w:val="none"/>
              </w:rPr>
            </w:pPr>
            <w:r w:rsidRPr="00AF132B">
              <w:rPr>
                <w:rFonts w:cs="Arial"/>
                <w:iCs/>
                <w:sz w:val="24"/>
                <w:szCs w:val="24"/>
                <w:u w:val="none"/>
              </w:rPr>
              <w:t xml:space="preserve">ΚΕΝΤΡΟ ΕΠΙΧΕΙΡΗΣΕΩΝ </w:t>
            </w:r>
          </w:p>
          <w:p w:rsidR="00CD69A1" w:rsidRPr="00AF132B" w:rsidRDefault="00CD69A1" w:rsidP="00CD69A1">
            <w:pPr>
              <w:pStyle w:val="a8"/>
              <w:jc w:val="left"/>
              <w:rPr>
                <w:rFonts w:cs="Arial"/>
                <w:iCs/>
                <w:sz w:val="24"/>
                <w:szCs w:val="24"/>
                <w:u w:val="none"/>
              </w:rPr>
            </w:pPr>
            <w:r w:rsidRPr="00AF132B">
              <w:rPr>
                <w:rFonts w:cs="Arial"/>
                <w:iCs/>
                <w:sz w:val="24"/>
                <w:szCs w:val="24"/>
                <w:u w:val="none"/>
              </w:rPr>
              <w:t>πολιτικησ Προστασιασ</w:t>
            </w:r>
          </w:p>
          <w:p w:rsidR="00CD69A1" w:rsidRPr="00CD69A1" w:rsidRDefault="00CD69A1" w:rsidP="00CD69A1">
            <w:pPr>
              <w:pStyle w:val="a9"/>
              <w:rPr>
                <w:rFonts w:cs="Arial"/>
                <w:b w:val="0"/>
                <w:i w:val="0"/>
                <w:iCs/>
                <w:szCs w:val="24"/>
              </w:rPr>
            </w:pPr>
            <w:r w:rsidRPr="00CD69A1">
              <w:rPr>
                <w:rFonts w:cs="Arial"/>
                <w:b w:val="0"/>
                <w:i w:val="0"/>
                <w:iCs/>
                <w:szCs w:val="24"/>
              </w:rPr>
              <w:t>ΤΑΧ. Δ/ΝΣΗ: Ριζαρείου 1</w:t>
            </w:r>
          </w:p>
          <w:p w:rsidR="00CD69A1" w:rsidRPr="00CD69A1" w:rsidRDefault="00CD69A1" w:rsidP="00CD69A1">
            <w:pPr>
              <w:pStyle w:val="a9"/>
              <w:rPr>
                <w:rFonts w:cs="Arial"/>
                <w:b w:val="0"/>
                <w:i w:val="0"/>
                <w:iCs/>
                <w:szCs w:val="24"/>
              </w:rPr>
            </w:pPr>
            <w:r w:rsidRPr="00CD69A1">
              <w:rPr>
                <w:rFonts w:cs="Arial"/>
                <w:b w:val="0"/>
                <w:i w:val="0"/>
                <w:iCs/>
                <w:szCs w:val="24"/>
              </w:rPr>
              <w:t>ΤΑΧ. ΚΩΔΙΚΑΣ: 152.33-ΧΑΛΑΝΔΡΙ</w:t>
            </w:r>
          </w:p>
          <w:p w:rsidR="00CD69A1" w:rsidRPr="00CD69A1" w:rsidRDefault="00CD69A1" w:rsidP="00CD69A1">
            <w:pPr>
              <w:pStyle w:val="a9"/>
              <w:rPr>
                <w:rFonts w:cs="Arial"/>
                <w:b w:val="0"/>
                <w:i w:val="0"/>
                <w:iCs/>
                <w:szCs w:val="24"/>
              </w:rPr>
            </w:pPr>
            <w:r w:rsidRPr="00CD69A1">
              <w:rPr>
                <w:rFonts w:cs="Arial"/>
                <w:b w:val="0"/>
                <w:i w:val="0"/>
                <w:iCs/>
                <w:szCs w:val="24"/>
              </w:rPr>
              <w:t>ΤΗΛΕΦΩΝΟ: 210-3359900-9</w:t>
            </w:r>
          </w:p>
          <w:p w:rsidR="00CD69A1" w:rsidRPr="00CD69A1" w:rsidRDefault="00CD69A1" w:rsidP="00CD69A1">
            <w:pPr>
              <w:pStyle w:val="a9"/>
              <w:rPr>
                <w:rFonts w:cs="Arial"/>
                <w:b w:val="0"/>
                <w:i w:val="0"/>
                <w:iCs/>
                <w:szCs w:val="24"/>
              </w:rPr>
            </w:pPr>
            <w:r w:rsidRPr="00CD69A1">
              <w:rPr>
                <w:rFonts w:cs="Arial"/>
                <w:b w:val="0"/>
                <w:i w:val="0"/>
                <w:iCs/>
                <w:szCs w:val="24"/>
              </w:rPr>
              <w:t>FAX: 210-3359912, 210-3315581</w:t>
            </w:r>
          </w:p>
          <w:p w:rsidR="00CD69A1" w:rsidRPr="00CD69A1" w:rsidRDefault="00CD69A1" w:rsidP="00CD69A1">
            <w:pPr>
              <w:pStyle w:val="a9"/>
              <w:rPr>
                <w:rFonts w:cs="Arial"/>
                <w:b w:val="0"/>
                <w:i w:val="0"/>
                <w:iCs/>
                <w:szCs w:val="24"/>
              </w:rPr>
            </w:pPr>
            <w:r w:rsidRPr="00CD69A1">
              <w:rPr>
                <w:rFonts w:cs="Arial"/>
                <w:b w:val="0"/>
                <w:i w:val="0"/>
                <w:iCs/>
                <w:szCs w:val="24"/>
              </w:rPr>
              <w:t xml:space="preserve">Email: </w:t>
            </w:r>
            <w:hyperlink r:id="rId9" w:history="1">
              <w:r w:rsidRPr="00CD69A1">
                <w:rPr>
                  <w:b w:val="0"/>
                  <w:i w:val="0"/>
                  <w:iCs/>
                </w:rPr>
                <w:t>kepp@gscp.gr</w:t>
              </w:r>
            </w:hyperlink>
          </w:p>
          <w:p w:rsidR="00776EC0" w:rsidRPr="00776EC0" w:rsidRDefault="00776EC0" w:rsidP="00CE37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</w:tcPr>
          <w:p w:rsidR="00AC1505" w:rsidRPr="00FE5AFD" w:rsidRDefault="00FE2E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AC15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58B2">
              <w:rPr>
                <w:rFonts w:ascii="Arial" w:hAnsi="Arial" w:cs="Arial"/>
                <w:sz w:val="24"/>
                <w:szCs w:val="24"/>
              </w:rPr>
              <w:t>Χαλάνδρι</w:t>
            </w:r>
            <w:r w:rsidR="00196B4D">
              <w:rPr>
                <w:rFonts w:ascii="Arial" w:hAnsi="Arial" w:cs="Arial"/>
                <w:sz w:val="24"/>
                <w:szCs w:val="24"/>
              </w:rPr>
              <w:t>,</w:t>
            </w:r>
            <w:r w:rsidR="00E96139" w:rsidRPr="008D6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6443">
              <w:rPr>
                <w:rFonts w:ascii="Arial" w:hAnsi="Arial" w:cs="Arial"/>
                <w:sz w:val="24"/>
                <w:szCs w:val="24"/>
              </w:rPr>
              <w:t>04-01</w:t>
            </w:r>
            <w:r w:rsidR="0001148E" w:rsidRPr="008D636E">
              <w:rPr>
                <w:rFonts w:ascii="Arial" w:hAnsi="Arial" w:cs="Arial"/>
                <w:sz w:val="24"/>
                <w:szCs w:val="24"/>
              </w:rPr>
              <w:t>-201</w:t>
            </w:r>
            <w:r w:rsidR="00726443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B46CEE" w:rsidRPr="00726443" w:rsidRDefault="00AC15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Αριθ. Πρωτ.: </w:t>
            </w:r>
            <w:r w:rsidR="00726443">
              <w:rPr>
                <w:rFonts w:ascii="Arial" w:hAnsi="Arial" w:cs="Arial"/>
                <w:sz w:val="24"/>
                <w:szCs w:val="24"/>
              </w:rPr>
              <w:t>160</w:t>
            </w:r>
          </w:p>
          <w:p w:rsidR="00B46CEE" w:rsidRDefault="00B46C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DD0" w:rsidRDefault="00AC15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D5DD0" w:rsidRDefault="008D5D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DD0" w:rsidRDefault="008D5D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DD0" w:rsidRDefault="008D5D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1505" w:rsidRDefault="00AC15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ΠΡΟΣ: </w:t>
            </w:r>
            <w:r w:rsidRPr="004D3664">
              <w:rPr>
                <w:rFonts w:ascii="Arial" w:hAnsi="Arial" w:cs="Arial"/>
                <w:b/>
                <w:sz w:val="24"/>
                <w:szCs w:val="24"/>
              </w:rPr>
              <w:t>Όπως Πίνακας Αποδεκτών</w:t>
            </w:r>
          </w:p>
          <w:p w:rsidR="00AC1505" w:rsidRDefault="00AC15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1505" w:rsidRDefault="00B46C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KOIN</w:t>
            </w:r>
            <w:r w:rsidR="005351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37F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E5A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D3664">
              <w:rPr>
                <w:rFonts w:ascii="Arial" w:hAnsi="Arial" w:cs="Arial"/>
                <w:b/>
                <w:sz w:val="24"/>
                <w:szCs w:val="24"/>
              </w:rPr>
              <w:t>Όπως Πίνακας Αποδεκτών</w:t>
            </w:r>
          </w:p>
          <w:p w:rsidR="00AC1505" w:rsidRDefault="00AC15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1505" w:rsidRDefault="00AC15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</w:p>
          <w:p w:rsidR="00AC1505" w:rsidRDefault="00AC15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1505" w:rsidRDefault="00AC150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AC1505" w:rsidRDefault="00AC1505" w:rsidP="00CE37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</w:p>
        </w:tc>
      </w:tr>
    </w:tbl>
    <w:p w:rsidR="00CE375C" w:rsidRDefault="00CE375C" w:rsidP="00AC15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1505" w:rsidRDefault="00AC1505" w:rsidP="00AC150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ΘΕΜΑ:</w:t>
      </w:r>
      <w:r w:rsidR="005351A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Δελτίο </w:t>
      </w:r>
      <w:r w:rsidR="00C51E06">
        <w:rPr>
          <w:rFonts w:ascii="Arial" w:hAnsi="Arial" w:cs="Arial"/>
          <w:b/>
          <w:bCs/>
          <w:sz w:val="24"/>
          <w:szCs w:val="24"/>
          <w:u w:val="single"/>
        </w:rPr>
        <w:t>Επικίνδυνων Καιρικών Φαινομένων</w:t>
      </w:r>
      <w:r w:rsidR="00884349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AC2F44" w:rsidRDefault="00AC2F44" w:rsidP="00AC150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0A88" w:rsidRDefault="00AC1505" w:rsidP="00173288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76C41">
        <w:rPr>
          <w:rFonts w:ascii="Arial" w:hAnsi="Arial" w:cs="Arial"/>
          <w:b/>
          <w:sz w:val="24"/>
          <w:szCs w:val="24"/>
        </w:rPr>
        <w:t>ΣΧΕΤ.</w:t>
      </w:r>
      <w:r w:rsidR="004D3664" w:rsidRPr="00576C41">
        <w:rPr>
          <w:rFonts w:ascii="Arial" w:hAnsi="Arial" w:cs="Arial"/>
          <w:b/>
          <w:sz w:val="24"/>
          <w:szCs w:val="24"/>
        </w:rPr>
        <w:t xml:space="preserve"> </w:t>
      </w:r>
      <w:r w:rsidRPr="00576C41">
        <w:rPr>
          <w:rFonts w:ascii="Arial" w:hAnsi="Arial" w:cs="Arial"/>
          <w:b/>
          <w:sz w:val="24"/>
          <w:szCs w:val="24"/>
        </w:rPr>
        <w:t>:</w:t>
      </w:r>
      <w:r w:rsidR="005351AD" w:rsidRPr="00576C41">
        <w:rPr>
          <w:rFonts w:ascii="Arial" w:hAnsi="Arial" w:cs="Arial"/>
          <w:b/>
          <w:sz w:val="24"/>
          <w:szCs w:val="24"/>
        </w:rPr>
        <w:tab/>
        <w:t xml:space="preserve"> </w:t>
      </w:r>
      <w:r w:rsidR="004D3664" w:rsidRPr="00576C41">
        <w:rPr>
          <w:rFonts w:ascii="Arial" w:hAnsi="Arial" w:cs="Arial"/>
          <w:b/>
          <w:sz w:val="24"/>
          <w:szCs w:val="24"/>
          <w:u w:val="single"/>
        </w:rPr>
        <w:t>Έκτακτο Δελτίο ΕΜΥ Επιδείνωσης Κ</w:t>
      </w:r>
      <w:r w:rsidRPr="00576C41">
        <w:rPr>
          <w:rFonts w:ascii="Arial" w:hAnsi="Arial" w:cs="Arial"/>
          <w:b/>
          <w:sz w:val="24"/>
          <w:szCs w:val="24"/>
          <w:u w:val="single"/>
        </w:rPr>
        <w:t>αιρού</w:t>
      </w:r>
      <w:r w:rsidR="005351AD" w:rsidRPr="00576C41">
        <w:rPr>
          <w:rFonts w:ascii="Arial" w:hAnsi="Arial" w:cs="Arial"/>
          <w:b/>
          <w:sz w:val="24"/>
          <w:szCs w:val="24"/>
          <w:u w:val="single"/>
        </w:rPr>
        <w:t xml:space="preserve"> α.α:</w:t>
      </w:r>
      <w:r w:rsidR="00D56A7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443">
        <w:rPr>
          <w:rFonts w:ascii="Arial" w:hAnsi="Arial" w:cs="Arial"/>
          <w:b/>
          <w:sz w:val="24"/>
          <w:szCs w:val="24"/>
          <w:u w:val="single"/>
        </w:rPr>
        <w:t>01</w:t>
      </w:r>
      <w:r w:rsidR="002E2D82" w:rsidRPr="00576C41">
        <w:rPr>
          <w:rFonts w:ascii="Arial" w:hAnsi="Arial" w:cs="Arial"/>
          <w:b/>
          <w:sz w:val="24"/>
          <w:szCs w:val="24"/>
          <w:u w:val="single"/>
        </w:rPr>
        <w:t>/</w:t>
      </w:r>
      <w:r w:rsidR="0001148E" w:rsidRPr="0001148E">
        <w:rPr>
          <w:rFonts w:ascii="Arial" w:hAnsi="Arial" w:cs="Arial"/>
          <w:b/>
          <w:sz w:val="24"/>
          <w:szCs w:val="24"/>
          <w:u w:val="single"/>
        </w:rPr>
        <w:t>201</w:t>
      </w:r>
      <w:r w:rsidR="00726443">
        <w:rPr>
          <w:rFonts w:ascii="Arial" w:hAnsi="Arial" w:cs="Arial"/>
          <w:b/>
          <w:sz w:val="24"/>
          <w:szCs w:val="24"/>
          <w:u w:val="single"/>
        </w:rPr>
        <w:t>7</w:t>
      </w:r>
      <w:r w:rsidR="00884349">
        <w:rPr>
          <w:rFonts w:ascii="Arial" w:hAnsi="Arial" w:cs="Arial"/>
          <w:b/>
          <w:sz w:val="24"/>
          <w:szCs w:val="24"/>
          <w:u w:val="single"/>
        </w:rPr>
        <w:t>.</w:t>
      </w:r>
    </w:p>
    <w:p w:rsidR="00173288" w:rsidRPr="00323263" w:rsidRDefault="00173288" w:rsidP="00173288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D4F6D" w:rsidRDefault="005351AD" w:rsidP="005351AD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4F6D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2F0DC7">
        <w:rPr>
          <w:rFonts w:ascii="Arial" w:hAnsi="Arial" w:cs="Arial"/>
          <w:sz w:val="24"/>
          <w:szCs w:val="24"/>
        </w:rPr>
        <w:t xml:space="preserve"> </w:t>
      </w:r>
      <w:r w:rsidR="00AC1505" w:rsidRPr="00A25941">
        <w:rPr>
          <w:rFonts w:ascii="Arial" w:hAnsi="Arial" w:cs="Arial"/>
          <w:sz w:val="24"/>
          <w:szCs w:val="24"/>
        </w:rPr>
        <w:t>Σας διαβιβάζουμε συνη</w:t>
      </w:r>
      <w:r w:rsidR="00D70A88" w:rsidRPr="00A25941">
        <w:rPr>
          <w:rFonts w:ascii="Arial" w:hAnsi="Arial" w:cs="Arial"/>
          <w:sz w:val="24"/>
          <w:szCs w:val="24"/>
        </w:rPr>
        <w:t xml:space="preserve">μμένα το παραπάνω </w:t>
      </w:r>
      <w:r w:rsidR="00AC1505" w:rsidRPr="00A25941">
        <w:rPr>
          <w:rFonts w:ascii="Arial" w:hAnsi="Arial" w:cs="Arial"/>
          <w:sz w:val="24"/>
          <w:szCs w:val="24"/>
        </w:rPr>
        <w:t xml:space="preserve">σχετικό, που αφορά </w:t>
      </w:r>
      <w:r w:rsidR="00AC2F44" w:rsidRPr="00D11453">
        <w:rPr>
          <w:rFonts w:ascii="Arial" w:hAnsi="Arial" w:cs="Arial"/>
          <w:bCs/>
          <w:sz w:val="24"/>
          <w:szCs w:val="24"/>
        </w:rPr>
        <w:t xml:space="preserve">Έκτακτο Δελτίο </w:t>
      </w:r>
      <w:r w:rsidR="00B210A1">
        <w:rPr>
          <w:rFonts w:ascii="Arial" w:hAnsi="Arial" w:cs="Arial"/>
          <w:bCs/>
          <w:sz w:val="24"/>
          <w:szCs w:val="24"/>
        </w:rPr>
        <w:t>Επιδείνωσης Καιρού</w:t>
      </w:r>
      <w:r w:rsidR="00AB3B11">
        <w:rPr>
          <w:rFonts w:ascii="Arial" w:hAnsi="Arial" w:cs="Arial"/>
          <w:sz w:val="24"/>
          <w:szCs w:val="24"/>
        </w:rPr>
        <w:t xml:space="preserve"> </w:t>
      </w:r>
      <w:r w:rsidR="00211A88">
        <w:rPr>
          <w:rFonts w:ascii="Arial" w:hAnsi="Arial" w:cs="Arial"/>
          <w:sz w:val="24"/>
          <w:szCs w:val="24"/>
        </w:rPr>
        <w:t xml:space="preserve">της </w:t>
      </w:r>
      <w:r w:rsidR="00AB3B11">
        <w:rPr>
          <w:rFonts w:ascii="Arial" w:hAnsi="Arial" w:cs="Arial"/>
          <w:sz w:val="24"/>
          <w:szCs w:val="24"/>
        </w:rPr>
        <w:t>ΕΜΥ/ΕΜΚ</w:t>
      </w:r>
      <w:r w:rsidR="00007E6B">
        <w:rPr>
          <w:rFonts w:ascii="Arial" w:hAnsi="Arial" w:cs="Arial"/>
          <w:sz w:val="24"/>
          <w:szCs w:val="24"/>
        </w:rPr>
        <w:t>, το οποίο</w:t>
      </w:r>
      <w:r w:rsidR="00AB3B11">
        <w:rPr>
          <w:rFonts w:ascii="Arial" w:hAnsi="Arial" w:cs="Arial"/>
          <w:sz w:val="24"/>
          <w:szCs w:val="24"/>
        </w:rPr>
        <w:t xml:space="preserve"> ισχύει </w:t>
      </w:r>
      <w:r w:rsidR="00F339E1" w:rsidRPr="009E2C46">
        <w:rPr>
          <w:rFonts w:ascii="Arial" w:hAnsi="Arial" w:cs="Arial"/>
          <w:b/>
          <w:sz w:val="24"/>
          <w:szCs w:val="24"/>
        </w:rPr>
        <w:t>από</w:t>
      </w:r>
      <w:r w:rsidR="00635C9C">
        <w:rPr>
          <w:rFonts w:ascii="Arial" w:hAnsi="Arial" w:cs="Arial"/>
          <w:b/>
          <w:sz w:val="24"/>
          <w:szCs w:val="24"/>
        </w:rPr>
        <w:t xml:space="preserve"> </w:t>
      </w:r>
      <w:r w:rsidR="008D5DD0">
        <w:rPr>
          <w:rFonts w:ascii="Arial" w:hAnsi="Arial" w:cs="Arial"/>
          <w:b/>
          <w:sz w:val="24"/>
          <w:szCs w:val="24"/>
        </w:rPr>
        <w:t xml:space="preserve">την </w:t>
      </w:r>
      <w:r w:rsidR="00726443">
        <w:rPr>
          <w:rFonts w:ascii="Arial" w:hAnsi="Arial" w:cs="Arial"/>
          <w:b/>
          <w:sz w:val="24"/>
          <w:szCs w:val="24"/>
        </w:rPr>
        <w:t>Πέμπτη</w:t>
      </w:r>
      <w:r w:rsidR="00FE2E82">
        <w:rPr>
          <w:rFonts w:ascii="Arial" w:hAnsi="Arial" w:cs="Arial"/>
          <w:b/>
          <w:sz w:val="24"/>
          <w:szCs w:val="24"/>
        </w:rPr>
        <w:t xml:space="preserve"> </w:t>
      </w:r>
      <w:r w:rsidR="00726443">
        <w:rPr>
          <w:rFonts w:ascii="Arial" w:hAnsi="Arial" w:cs="Arial"/>
          <w:b/>
          <w:sz w:val="24"/>
          <w:szCs w:val="24"/>
        </w:rPr>
        <w:t>05</w:t>
      </w:r>
      <w:r w:rsidR="0003000B">
        <w:rPr>
          <w:rFonts w:ascii="Arial" w:hAnsi="Arial" w:cs="Arial"/>
          <w:b/>
          <w:sz w:val="24"/>
          <w:szCs w:val="24"/>
        </w:rPr>
        <w:t>-</w:t>
      </w:r>
      <w:r w:rsidR="00726443">
        <w:rPr>
          <w:rFonts w:ascii="Arial" w:hAnsi="Arial" w:cs="Arial"/>
          <w:b/>
          <w:sz w:val="24"/>
          <w:szCs w:val="24"/>
        </w:rPr>
        <w:t>0</w:t>
      </w:r>
      <w:r w:rsidR="0003000B">
        <w:rPr>
          <w:rFonts w:ascii="Arial" w:hAnsi="Arial" w:cs="Arial"/>
          <w:b/>
          <w:sz w:val="24"/>
          <w:szCs w:val="24"/>
        </w:rPr>
        <w:t>1</w:t>
      </w:r>
      <w:r w:rsidR="00726443">
        <w:rPr>
          <w:rFonts w:ascii="Arial" w:hAnsi="Arial" w:cs="Arial"/>
          <w:b/>
          <w:sz w:val="24"/>
          <w:szCs w:val="24"/>
        </w:rPr>
        <w:t>-2017</w:t>
      </w:r>
      <w:r w:rsidR="00587D4D">
        <w:rPr>
          <w:rFonts w:ascii="Arial" w:hAnsi="Arial" w:cs="Arial"/>
          <w:b/>
          <w:sz w:val="24"/>
          <w:szCs w:val="24"/>
        </w:rPr>
        <w:t xml:space="preserve"> </w:t>
      </w:r>
      <w:r w:rsidR="008A0777">
        <w:rPr>
          <w:rFonts w:ascii="Arial" w:hAnsi="Arial" w:cs="Arial"/>
          <w:b/>
          <w:sz w:val="24"/>
          <w:szCs w:val="24"/>
        </w:rPr>
        <w:t>μέχρι και τ</w:t>
      </w:r>
      <w:r w:rsidR="00A02C33">
        <w:rPr>
          <w:rFonts w:ascii="Arial" w:hAnsi="Arial" w:cs="Arial"/>
          <w:b/>
          <w:sz w:val="24"/>
          <w:szCs w:val="24"/>
        </w:rPr>
        <w:t>η Δευτέρα 09</w:t>
      </w:r>
      <w:r w:rsidR="0003000B">
        <w:rPr>
          <w:rFonts w:ascii="Arial" w:hAnsi="Arial" w:cs="Arial"/>
          <w:b/>
          <w:sz w:val="24"/>
          <w:szCs w:val="24"/>
        </w:rPr>
        <w:t>-</w:t>
      </w:r>
      <w:r w:rsidR="00726443">
        <w:rPr>
          <w:rFonts w:ascii="Arial" w:hAnsi="Arial" w:cs="Arial"/>
          <w:b/>
          <w:sz w:val="24"/>
          <w:szCs w:val="24"/>
        </w:rPr>
        <w:t>0</w:t>
      </w:r>
      <w:r w:rsidR="0003000B">
        <w:rPr>
          <w:rFonts w:ascii="Arial" w:hAnsi="Arial" w:cs="Arial"/>
          <w:b/>
          <w:sz w:val="24"/>
          <w:szCs w:val="24"/>
        </w:rPr>
        <w:t>1</w:t>
      </w:r>
      <w:r w:rsidR="00726443">
        <w:rPr>
          <w:rFonts w:ascii="Arial" w:hAnsi="Arial" w:cs="Arial"/>
          <w:b/>
          <w:sz w:val="24"/>
          <w:szCs w:val="24"/>
        </w:rPr>
        <w:t>-2017</w:t>
      </w:r>
      <w:r w:rsidR="00587D4D">
        <w:rPr>
          <w:rFonts w:ascii="Arial" w:hAnsi="Arial" w:cs="Arial"/>
          <w:b/>
          <w:sz w:val="24"/>
          <w:szCs w:val="24"/>
        </w:rPr>
        <w:t>.</w:t>
      </w:r>
    </w:p>
    <w:p w:rsidR="00726443" w:rsidRPr="00397B49" w:rsidRDefault="00726443" w:rsidP="005351A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C1505" w:rsidRPr="00E2550E" w:rsidRDefault="005351AD" w:rsidP="005351A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D4F6D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AC1505" w:rsidRPr="00A25941">
        <w:rPr>
          <w:rFonts w:ascii="Arial" w:hAnsi="Arial" w:cs="Arial"/>
          <w:sz w:val="24"/>
          <w:szCs w:val="24"/>
        </w:rPr>
        <w:t>Π</w:t>
      </w:r>
      <w:r w:rsidR="00AC1505" w:rsidRPr="00E2550E">
        <w:rPr>
          <w:rFonts w:ascii="Arial" w:hAnsi="Arial" w:cs="Arial"/>
          <w:sz w:val="24"/>
          <w:szCs w:val="24"/>
        </w:rPr>
        <w:t>αρακαλούμε τους φορείς</w:t>
      </w:r>
      <w:r>
        <w:rPr>
          <w:rFonts w:ascii="Arial" w:hAnsi="Arial" w:cs="Arial"/>
          <w:sz w:val="24"/>
          <w:szCs w:val="24"/>
        </w:rPr>
        <w:t>,</w:t>
      </w:r>
      <w:r w:rsidR="00AC1505" w:rsidRPr="00E2550E">
        <w:rPr>
          <w:rFonts w:ascii="Arial" w:hAnsi="Arial" w:cs="Arial"/>
          <w:sz w:val="24"/>
          <w:szCs w:val="24"/>
        </w:rPr>
        <w:t xml:space="preserve"> που εμπλέκονται σε έργα και δράσεις για την αντιμετώπιση κινδύνων από επικίνδυνα καιρικά φαινόμενα</w:t>
      </w:r>
      <w:r>
        <w:rPr>
          <w:rFonts w:ascii="Arial" w:hAnsi="Arial" w:cs="Arial"/>
          <w:sz w:val="24"/>
          <w:szCs w:val="24"/>
        </w:rPr>
        <w:t>,</w:t>
      </w:r>
      <w:r w:rsidR="00AC1505" w:rsidRPr="00E2550E">
        <w:rPr>
          <w:rFonts w:ascii="Arial" w:hAnsi="Arial" w:cs="Arial"/>
          <w:sz w:val="24"/>
          <w:szCs w:val="24"/>
        </w:rPr>
        <w:t xml:space="preserve"> να τεθούν σε κατάσταση ετοιμότητας βάσει του σχεδιασμού τους, προκειμένου να αντιμετωπιστούν πιθανά προβλήματα που θα δημιουργηθούν από την εκδήλωση των φαινομένων.</w:t>
      </w:r>
    </w:p>
    <w:p w:rsidR="00AC1505" w:rsidRDefault="00AC1505" w:rsidP="00AC1505">
      <w:pPr>
        <w:spacing w:after="0"/>
        <w:jc w:val="both"/>
        <w:rPr>
          <w:rFonts w:ascii="Verdana" w:hAnsi="Verdana"/>
          <w:b/>
        </w:rPr>
      </w:pPr>
    </w:p>
    <w:p w:rsidR="00AC1505" w:rsidRPr="0065445D" w:rsidRDefault="00AC1505" w:rsidP="00AC1505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65445D">
        <w:rPr>
          <w:rFonts w:ascii="Arial" w:hAnsi="Arial" w:cs="Arial"/>
          <w:bCs/>
          <w:sz w:val="24"/>
          <w:szCs w:val="24"/>
          <w:u w:val="single"/>
        </w:rPr>
        <w:t>ΕΠΙΣΥΝΑΠΤΕΤΑΙ</w:t>
      </w:r>
    </w:p>
    <w:p w:rsidR="00350365" w:rsidRPr="00173288" w:rsidRDefault="00AC1505" w:rsidP="00AC1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Σχετικό δελτίο (</w:t>
      </w:r>
      <w:r w:rsidR="000D560D">
        <w:rPr>
          <w:rFonts w:ascii="Arial" w:hAnsi="Arial" w:cs="Arial"/>
          <w:sz w:val="24"/>
          <w:szCs w:val="24"/>
        </w:rPr>
        <w:t>Φ</w:t>
      </w:r>
      <w:r>
        <w:rPr>
          <w:rFonts w:ascii="Arial" w:hAnsi="Arial" w:cs="Arial"/>
          <w:sz w:val="24"/>
          <w:szCs w:val="24"/>
        </w:rPr>
        <w:t>.1)</w:t>
      </w:r>
    </w:p>
    <w:tbl>
      <w:tblPr>
        <w:tblW w:w="9668" w:type="dxa"/>
        <w:tblInd w:w="675" w:type="dxa"/>
        <w:tblLook w:val="01E0" w:firstRow="1" w:lastRow="1" w:firstColumn="1" w:lastColumn="1" w:noHBand="0" w:noVBand="0"/>
      </w:tblPr>
      <w:tblGrid>
        <w:gridCol w:w="4678"/>
        <w:gridCol w:w="4990"/>
      </w:tblGrid>
      <w:tr w:rsidR="00AC1505" w:rsidTr="002F0DC7">
        <w:trPr>
          <w:trHeight w:val="2318"/>
        </w:trPr>
        <w:tc>
          <w:tcPr>
            <w:tcW w:w="4678" w:type="dxa"/>
          </w:tcPr>
          <w:p w:rsidR="00173288" w:rsidRDefault="00173288" w:rsidP="001B4FB1">
            <w:pPr>
              <w:spacing w:after="0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1B4F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D636E" w:rsidRDefault="008D636E" w:rsidP="008D6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36E" w:rsidRDefault="008D636E" w:rsidP="008D63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Ακριβές Αντίγραφο</w:t>
            </w:r>
          </w:p>
          <w:p w:rsidR="008D636E" w:rsidRDefault="008D636E" w:rsidP="008D63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Αξ/κός Επιχειρήσεων Κ.Ε.Π.Π.</w:t>
            </w:r>
          </w:p>
          <w:p w:rsidR="008D636E" w:rsidRPr="008D636E" w:rsidRDefault="008D636E" w:rsidP="008D63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636E" w:rsidRPr="008D636E" w:rsidRDefault="008D5DD0" w:rsidP="008D5DD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Γεντέκος</w:t>
            </w:r>
            <w:r w:rsidR="008D636E" w:rsidRPr="008D636E">
              <w:rPr>
                <w:rFonts w:ascii="Arial" w:hAnsi="Arial" w:cs="Arial"/>
                <w:b/>
                <w:sz w:val="24"/>
                <w:szCs w:val="24"/>
              </w:rPr>
              <w:t xml:space="preserve"> Νικόλαος</w:t>
            </w:r>
          </w:p>
          <w:p w:rsidR="008D636E" w:rsidRPr="008D636E" w:rsidRDefault="008D636E" w:rsidP="008D63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D636E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8D5DD0">
              <w:rPr>
                <w:rFonts w:ascii="Arial" w:hAnsi="Arial" w:cs="Arial"/>
                <w:b/>
                <w:sz w:val="24"/>
                <w:szCs w:val="24"/>
              </w:rPr>
              <w:t xml:space="preserve">   Αστυνομικός Υποδιευθυντής</w:t>
            </w:r>
          </w:p>
          <w:p w:rsidR="008D636E" w:rsidRDefault="008D636E" w:rsidP="008D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1505" w:rsidRPr="00884349" w:rsidRDefault="00AC1505" w:rsidP="008D6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0A1875" w:rsidRDefault="000A1875" w:rsidP="000A1875">
            <w:pPr>
              <w:pStyle w:val="a3"/>
              <w:tabs>
                <w:tab w:val="left" w:pos="945"/>
              </w:tabs>
              <w:spacing w:line="0" w:lineRule="atLeas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</w:t>
            </w:r>
            <w:r w:rsidRPr="00FA0BDA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 xml:space="preserve">              </w:t>
            </w:r>
          </w:p>
          <w:p w:rsidR="000A1875" w:rsidRDefault="000A1875" w:rsidP="000A1875">
            <w:pPr>
              <w:pStyle w:val="a3"/>
              <w:tabs>
                <w:tab w:val="left" w:pos="945"/>
              </w:tabs>
              <w:spacing w:line="0" w:lineRule="atLeas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</w:t>
            </w:r>
          </w:p>
          <w:p w:rsidR="00564F53" w:rsidRPr="00564F53" w:rsidRDefault="00564F53" w:rsidP="00564F53">
            <w:pPr>
              <w:pStyle w:val="a3"/>
              <w:tabs>
                <w:tab w:val="left" w:pos="945"/>
              </w:tabs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</w:t>
            </w:r>
            <w:r w:rsidR="00A80B6E">
              <w:rPr>
                <w:rFonts w:ascii="Arial" w:hAnsi="Arial" w:cs="Arial"/>
                <w:b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564F53">
              <w:rPr>
                <w:rFonts w:ascii="Arial" w:hAnsi="Arial" w:cs="Arial"/>
                <w:b/>
                <w:szCs w:val="24"/>
              </w:rPr>
              <w:t>-Ο-</w:t>
            </w:r>
          </w:p>
          <w:p w:rsidR="00564F53" w:rsidRPr="00564F53" w:rsidRDefault="00564F53" w:rsidP="00564F53">
            <w:pPr>
              <w:pStyle w:val="a3"/>
              <w:tabs>
                <w:tab w:val="left" w:pos="945"/>
              </w:tabs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</w:t>
            </w:r>
            <w:r w:rsidR="00A80B6E">
              <w:rPr>
                <w:rFonts w:ascii="Arial" w:hAnsi="Arial" w:cs="Arial"/>
                <w:b/>
                <w:szCs w:val="24"/>
              </w:rPr>
              <w:t xml:space="preserve">    Αν. </w:t>
            </w:r>
            <w:r w:rsidR="00A80B6E" w:rsidRPr="00D65C4A">
              <w:rPr>
                <w:rFonts w:ascii="Arial" w:hAnsi="Arial" w:cs="Arial"/>
                <w:b/>
                <w:szCs w:val="24"/>
              </w:rPr>
              <w:t>Διοικητής Ε.Σ.Κ.Ε.</w:t>
            </w:r>
          </w:p>
          <w:p w:rsidR="00AC1505" w:rsidRDefault="00A80B6E" w:rsidP="00A80B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5C4A">
              <w:rPr>
                <w:rFonts w:ascii="Arial" w:hAnsi="Arial" w:cs="Arial"/>
                <w:b/>
                <w:sz w:val="24"/>
                <w:szCs w:val="24"/>
              </w:rPr>
              <w:t>Ιάκωβος Κ. Κλεφτοσπύρος</w:t>
            </w:r>
            <w:r w:rsidR="00564F53">
              <w:rPr>
                <w:rFonts w:ascii="Arial" w:hAnsi="Arial" w:cs="Arial"/>
                <w:b/>
                <w:szCs w:val="24"/>
              </w:rPr>
              <w:t xml:space="preserve">                     </w:t>
            </w:r>
            <w:r w:rsidR="00564F53" w:rsidRPr="00564F53">
              <w:rPr>
                <w:rFonts w:ascii="Arial" w:hAnsi="Arial" w:cs="Arial"/>
                <w:b/>
                <w:sz w:val="24"/>
                <w:szCs w:val="24"/>
              </w:rPr>
              <w:t xml:space="preserve"> Αρχιπύραρχος</w:t>
            </w:r>
            <w:r w:rsidR="00F17598" w:rsidRPr="00564F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7598" w:rsidRPr="00564F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80B6E" w:rsidRDefault="00A80B6E" w:rsidP="00564F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6E" w:rsidRDefault="00A80B6E" w:rsidP="00564F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6E" w:rsidRDefault="00A80B6E" w:rsidP="00564F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6E" w:rsidRPr="00564F53" w:rsidRDefault="00A80B6E" w:rsidP="00A80B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7D4F6D" w:rsidRDefault="007D4F6D" w:rsidP="00884349">
      <w:pPr>
        <w:pStyle w:val="a4"/>
        <w:rPr>
          <w:sz w:val="22"/>
          <w:szCs w:val="22"/>
        </w:rPr>
      </w:pPr>
    </w:p>
    <w:p w:rsidR="00884349" w:rsidRPr="005351AD" w:rsidRDefault="00884349" w:rsidP="00884349">
      <w:pPr>
        <w:pStyle w:val="a4"/>
        <w:rPr>
          <w:bCs/>
          <w:sz w:val="22"/>
          <w:szCs w:val="22"/>
        </w:rPr>
      </w:pPr>
      <w:r>
        <w:rPr>
          <w:sz w:val="22"/>
          <w:szCs w:val="22"/>
        </w:rPr>
        <w:t xml:space="preserve">Εσωτερική διανομή (αποστολή με </w:t>
      </w:r>
      <w:r>
        <w:rPr>
          <w:sz w:val="22"/>
          <w:szCs w:val="22"/>
          <w:lang w:val="en-US"/>
        </w:rPr>
        <w:t>e</w:t>
      </w:r>
      <w:r w:rsidRPr="005351AD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351AD">
        <w:rPr>
          <w:sz w:val="22"/>
          <w:szCs w:val="22"/>
        </w:rPr>
        <w:t>)</w:t>
      </w:r>
    </w:p>
    <w:p w:rsidR="00884349" w:rsidRDefault="00884349" w:rsidP="00884349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Γραφείο κ. Γενικού Γραμματέα</w:t>
      </w:r>
    </w:p>
    <w:p w:rsidR="00884349" w:rsidRDefault="00884349" w:rsidP="008843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Α΄ Δ/νση</w:t>
      </w:r>
    </w:p>
    <w:p w:rsidR="00985505" w:rsidRDefault="00985505" w:rsidP="00884349">
      <w:pPr>
        <w:spacing w:after="0" w:line="240" w:lineRule="auto"/>
        <w:jc w:val="both"/>
        <w:rPr>
          <w:rFonts w:ascii="Times New Roman" w:hAnsi="Times New Roman"/>
        </w:rPr>
      </w:pPr>
    </w:p>
    <w:p w:rsidR="000A1875" w:rsidRDefault="000A1875" w:rsidP="00AC2BC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0A1875" w:rsidRDefault="000A1875" w:rsidP="00AC2BC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AC2BC5" w:rsidRPr="006F12F2" w:rsidRDefault="00AC2BC5" w:rsidP="00AC2BC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C126C8">
        <w:rPr>
          <w:rFonts w:ascii="Times New Roman" w:hAnsi="Times New Roman"/>
          <w:b/>
          <w:sz w:val="18"/>
          <w:szCs w:val="18"/>
          <w:u w:val="single"/>
        </w:rPr>
        <w:t>ΠΙΝΑΚΑΣ ΑΠΟΔΕΚΤΩΝ</w:t>
      </w:r>
    </w:p>
    <w:p w:rsidR="00670A04" w:rsidRDefault="00670A04" w:rsidP="00AC2BC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AC2BC5" w:rsidRDefault="00AC2BC5" w:rsidP="00AC2BC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C126C8">
        <w:rPr>
          <w:rFonts w:ascii="Times New Roman" w:hAnsi="Times New Roman"/>
          <w:b/>
          <w:sz w:val="18"/>
          <w:szCs w:val="18"/>
          <w:u w:val="single"/>
        </w:rPr>
        <w:t>ΓΙΑ ΕΝΕΡΓΕΙΑ</w:t>
      </w:r>
    </w:p>
    <w:p w:rsidR="00AC2BC5" w:rsidRDefault="00AC2BC5" w:rsidP="00AC2BC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B2BD9" w:rsidRPr="005B2BD9" w:rsidTr="00C45187">
        <w:tc>
          <w:tcPr>
            <w:tcW w:w="5778" w:type="dxa"/>
          </w:tcPr>
          <w:p w:rsidR="005B2BD9" w:rsidRPr="00AC2BC5" w:rsidRDefault="005B2BD9" w:rsidP="00AC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 xml:space="preserve">1-14   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 xml:space="preserve">ποκεντρωμένες Διοικήσεις όλης της χώρας    </w:t>
            </w:r>
          </w:p>
          <w:p w:rsidR="005B2BD9" w:rsidRPr="00AC2BC5" w:rsidRDefault="005B2BD9" w:rsidP="00AC2BC5">
            <w:pPr>
              <w:spacing w:after="0" w:line="240" w:lineRule="auto"/>
              <w:ind w:left="4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 xml:space="preserve">    α. Γραφείο Γενικών Γραμματέων</w:t>
            </w:r>
          </w:p>
          <w:p w:rsidR="005B2BD9" w:rsidRPr="005B2BD9" w:rsidRDefault="005B2BD9" w:rsidP="00AC2BC5">
            <w:pPr>
              <w:spacing w:after="0" w:line="240" w:lineRule="auto"/>
              <w:ind w:left="42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β. Διευθύνσεις Πολιτικής Προστασίας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6BF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4111" w:type="dxa"/>
            <w:vAlign w:val="center"/>
          </w:tcPr>
          <w:p w:rsidR="005B2BD9" w:rsidRPr="005B2BD9" w:rsidRDefault="005B2BD9" w:rsidP="005B2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FF">
              <w:rPr>
                <w:rFonts w:ascii="Times New Roman" w:hAnsi="Times New Roman"/>
                <w:b/>
                <w:sz w:val="20"/>
                <w:szCs w:val="20"/>
              </w:rPr>
              <w:t xml:space="preserve">* </w:t>
            </w:r>
            <w:r w:rsidRPr="005B2BD9">
              <w:rPr>
                <w:rFonts w:ascii="Times New Roman" w:hAnsi="Times New Roman"/>
                <w:sz w:val="20"/>
                <w:szCs w:val="20"/>
              </w:rPr>
              <w:t xml:space="preserve">Σε συνεννόηση </w:t>
            </w:r>
            <w:r>
              <w:rPr>
                <w:rFonts w:ascii="Times New Roman" w:hAnsi="Times New Roman"/>
                <w:sz w:val="20"/>
                <w:szCs w:val="20"/>
              </w:rPr>
              <w:t>με Περιφέρειες</w:t>
            </w:r>
            <w:r w:rsidRPr="005B2BD9">
              <w:rPr>
                <w:rFonts w:ascii="Times New Roman" w:hAnsi="Times New Roman"/>
                <w:sz w:val="20"/>
                <w:szCs w:val="20"/>
              </w:rPr>
              <w:t xml:space="preserve"> να ενημερωθούν οι ενδιαφερόμενοι Δήμοι </w:t>
            </w:r>
          </w:p>
        </w:tc>
      </w:tr>
      <w:tr w:rsidR="005B2BD9" w:rsidRPr="00BA6163" w:rsidTr="00C45187">
        <w:tc>
          <w:tcPr>
            <w:tcW w:w="5778" w:type="dxa"/>
          </w:tcPr>
          <w:p w:rsidR="005B2BD9" w:rsidRPr="00AC2BC5" w:rsidRDefault="005B2BD9" w:rsidP="00AC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>15-40  Περιφέρειες όλης της χώρας.</w:t>
            </w:r>
          </w:p>
          <w:p w:rsidR="005B2BD9" w:rsidRPr="00AC2BC5" w:rsidRDefault="005B2BD9" w:rsidP="00AC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 xml:space="preserve">            α. Γραφείο Περιφερειαρχών</w:t>
            </w:r>
          </w:p>
          <w:p w:rsidR="005B2BD9" w:rsidRPr="00AC2BC5" w:rsidRDefault="005B2BD9" w:rsidP="00C278D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 xml:space="preserve">           β. Αυτοτελείς Διευθύνσεις Πολιτικής Προστασίας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6BFF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</w:p>
        </w:tc>
        <w:tc>
          <w:tcPr>
            <w:tcW w:w="4111" w:type="dxa"/>
            <w:vAlign w:val="center"/>
          </w:tcPr>
          <w:p w:rsidR="005B2BD9" w:rsidRPr="005B2BD9" w:rsidRDefault="005B2BD9" w:rsidP="00FC6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FF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hAnsi="Times New Roman"/>
                <w:sz w:val="20"/>
                <w:szCs w:val="20"/>
              </w:rPr>
              <w:t>Να ενημερωθούν οι Αντιπεριφερειάρχες και τα τμήματα πολι</w:t>
            </w:r>
            <w:r w:rsidR="00FC6BFF">
              <w:rPr>
                <w:rFonts w:ascii="Times New Roman" w:hAnsi="Times New Roman"/>
                <w:sz w:val="20"/>
                <w:szCs w:val="20"/>
              </w:rPr>
              <w:t>τικής προστασίας των ενδιαφερόμε</w:t>
            </w:r>
            <w:r>
              <w:rPr>
                <w:rFonts w:ascii="Times New Roman" w:hAnsi="Times New Roman"/>
                <w:sz w:val="20"/>
                <w:szCs w:val="20"/>
              </w:rPr>
              <w:t>νων Π.Ε</w:t>
            </w:r>
          </w:p>
        </w:tc>
      </w:tr>
      <w:tr w:rsidR="005B2BD9" w:rsidRPr="00C11B8A" w:rsidTr="00C45187">
        <w:tc>
          <w:tcPr>
            <w:tcW w:w="5778" w:type="dxa"/>
          </w:tcPr>
          <w:p w:rsidR="005B2BD9" w:rsidRPr="00AC2BC5" w:rsidRDefault="005B2BD9" w:rsidP="00AC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 xml:space="preserve">41.       </w:t>
            </w:r>
            <w:r>
              <w:rPr>
                <w:rFonts w:ascii="Times New Roman" w:hAnsi="Times New Roman"/>
                <w:sz w:val="20"/>
                <w:szCs w:val="20"/>
              </w:rPr>
              <w:t>Υ.ΕΘ.Α/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Γ</w:t>
            </w:r>
            <w:r w:rsidRPr="00C33746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Ε</w:t>
            </w:r>
            <w:r w:rsidRPr="00C33746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ΕΘ</w:t>
            </w:r>
            <w:r w:rsidRPr="00C33746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Α/ΕΘΚΕΠΙΧ</w:t>
            </w:r>
          </w:p>
        </w:tc>
        <w:tc>
          <w:tcPr>
            <w:tcW w:w="4111" w:type="dxa"/>
          </w:tcPr>
          <w:p w:rsidR="005B2BD9" w:rsidRPr="00AC2BC5" w:rsidRDefault="005B2BD9" w:rsidP="00AC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210-6469828</w:t>
            </w:r>
          </w:p>
        </w:tc>
      </w:tr>
      <w:tr w:rsidR="005B2BD9" w:rsidRPr="00C11B8A" w:rsidTr="00C45187">
        <w:tc>
          <w:tcPr>
            <w:tcW w:w="5778" w:type="dxa"/>
          </w:tcPr>
          <w:p w:rsidR="005B2BD9" w:rsidRPr="002B0B17" w:rsidRDefault="005B2BD9" w:rsidP="002B0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</w:rPr>
              <w:t>42.       ΕΛ.ΑΣ./Α</w:t>
            </w:r>
            <w:r w:rsidR="00CE375C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Ε</w:t>
            </w:r>
            <w:r w:rsidR="00CE375C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Α/</w:t>
            </w:r>
            <w:r w:rsidR="002B0B17" w:rsidRPr="00AC2BC5">
              <w:rPr>
                <w:rFonts w:ascii="Times New Roman" w:hAnsi="Times New Roman"/>
                <w:sz w:val="20"/>
                <w:szCs w:val="20"/>
              </w:rPr>
              <w:t>Ε</w:t>
            </w:r>
            <w:r w:rsidR="002B0B17" w:rsidRPr="002B0B17">
              <w:rPr>
                <w:rFonts w:ascii="Times New Roman" w:hAnsi="Times New Roman"/>
                <w:sz w:val="20"/>
                <w:szCs w:val="20"/>
              </w:rPr>
              <w:t>.</w:t>
            </w:r>
            <w:r w:rsidR="002B0B17">
              <w:rPr>
                <w:rFonts w:ascii="Times New Roman" w:hAnsi="Times New Roman"/>
                <w:sz w:val="20"/>
                <w:szCs w:val="20"/>
              </w:rPr>
              <w:t>Σ</w:t>
            </w:r>
            <w:r w:rsidR="002B0B17" w:rsidRPr="002B0B17">
              <w:rPr>
                <w:rFonts w:ascii="Times New Roman" w:hAnsi="Times New Roman"/>
                <w:sz w:val="20"/>
                <w:szCs w:val="20"/>
              </w:rPr>
              <w:t>.</w:t>
            </w:r>
            <w:r w:rsidR="002B0B17">
              <w:rPr>
                <w:rFonts w:ascii="Times New Roman" w:hAnsi="Times New Roman"/>
                <w:sz w:val="20"/>
                <w:szCs w:val="20"/>
              </w:rPr>
              <w:t>ΚΕ</w:t>
            </w:r>
            <w:r w:rsidR="002B0B17" w:rsidRPr="002B0B17">
              <w:rPr>
                <w:rFonts w:ascii="Times New Roman" w:hAnsi="Times New Roman"/>
                <w:sz w:val="20"/>
                <w:szCs w:val="20"/>
              </w:rPr>
              <w:t>.</w:t>
            </w:r>
            <w:r w:rsidR="002B0B17">
              <w:rPr>
                <w:rFonts w:ascii="Times New Roman" w:hAnsi="Times New Roman"/>
                <w:sz w:val="20"/>
                <w:szCs w:val="20"/>
              </w:rPr>
              <w:t>ΔΙ</w:t>
            </w:r>
            <w:r w:rsidR="002B0B17" w:rsidRPr="002B0B17">
              <w:rPr>
                <w:rFonts w:ascii="Times New Roman" w:hAnsi="Times New Roman"/>
                <w:sz w:val="20"/>
                <w:szCs w:val="20"/>
              </w:rPr>
              <w:t>.</w:t>
            </w:r>
            <w:r w:rsidR="002B0B17">
              <w:rPr>
                <w:rFonts w:ascii="Times New Roman" w:hAnsi="Times New Roman"/>
                <w:sz w:val="20"/>
                <w:szCs w:val="20"/>
              </w:rPr>
              <w:t>Κ</w:t>
            </w:r>
            <w:r w:rsidR="002B0B17" w:rsidRPr="002B0B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5B2BD9" w:rsidRPr="00AC2BC5" w:rsidRDefault="005B2BD9" w:rsidP="00AC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210-6912661</w:t>
            </w:r>
          </w:p>
        </w:tc>
      </w:tr>
      <w:tr w:rsidR="005B2BD9" w:rsidRPr="00C11B8A" w:rsidTr="00C45187">
        <w:tc>
          <w:tcPr>
            <w:tcW w:w="5778" w:type="dxa"/>
          </w:tcPr>
          <w:p w:rsidR="005B2BD9" w:rsidRPr="0003000B" w:rsidRDefault="005B2BD9" w:rsidP="00E33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00B">
              <w:rPr>
                <w:rFonts w:ascii="Times New Roman" w:hAnsi="Times New Roman"/>
                <w:sz w:val="20"/>
                <w:szCs w:val="20"/>
              </w:rPr>
              <w:t xml:space="preserve">43.       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ΕΛ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ΑΣ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./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Α</w:t>
            </w:r>
            <w:r w:rsidR="00CE375C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Ε</w:t>
            </w:r>
            <w:r w:rsidR="00CE375C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Α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Δ</w:t>
            </w:r>
            <w:r w:rsidR="00CE375C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Γ</w:t>
            </w:r>
            <w:r w:rsidR="00CE375C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Α</w:t>
            </w:r>
          </w:p>
        </w:tc>
        <w:tc>
          <w:tcPr>
            <w:tcW w:w="4111" w:type="dxa"/>
          </w:tcPr>
          <w:p w:rsidR="005B2BD9" w:rsidRPr="00E334F8" w:rsidRDefault="005B2BD9" w:rsidP="00E33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210-6998150</w:t>
            </w:r>
          </w:p>
        </w:tc>
      </w:tr>
      <w:tr w:rsidR="005B2BD9" w:rsidRPr="00C11B8A" w:rsidTr="00C45187">
        <w:tc>
          <w:tcPr>
            <w:tcW w:w="5778" w:type="dxa"/>
          </w:tcPr>
          <w:p w:rsidR="005B2BD9" w:rsidRPr="0003000B" w:rsidRDefault="005B2BD9" w:rsidP="004D2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00B">
              <w:rPr>
                <w:rFonts w:ascii="Times New Roman" w:hAnsi="Times New Roman"/>
                <w:sz w:val="20"/>
                <w:szCs w:val="20"/>
              </w:rPr>
              <w:t xml:space="preserve">44.       </w:t>
            </w:r>
            <w:r w:rsidR="004D2C13">
              <w:rPr>
                <w:rFonts w:ascii="Times New Roman" w:hAnsi="Times New Roman"/>
                <w:sz w:val="20"/>
                <w:szCs w:val="20"/>
              </w:rPr>
              <w:t>Π</w:t>
            </w:r>
            <w:r w:rsidR="004D2C13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4D2C13">
              <w:rPr>
                <w:rFonts w:ascii="Times New Roman" w:hAnsi="Times New Roman"/>
                <w:sz w:val="20"/>
                <w:szCs w:val="20"/>
              </w:rPr>
              <w:t>Σ</w:t>
            </w:r>
            <w:r w:rsidR="004D2C13" w:rsidRPr="0003000B">
              <w:rPr>
                <w:rFonts w:ascii="Times New Roman" w:hAnsi="Times New Roman"/>
                <w:sz w:val="20"/>
                <w:szCs w:val="20"/>
              </w:rPr>
              <w:t>./</w:t>
            </w:r>
            <w:r w:rsidR="004D2C13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4D2C13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4D2C13">
              <w:rPr>
                <w:rFonts w:ascii="Times New Roman" w:hAnsi="Times New Roman"/>
                <w:sz w:val="20"/>
                <w:szCs w:val="20"/>
              </w:rPr>
              <w:t>Σ</w:t>
            </w:r>
            <w:r w:rsidR="004D2C13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4D2C13">
              <w:rPr>
                <w:rFonts w:ascii="Times New Roman" w:hAnsi="Times New Roman"/>
                <w:sz w:val="20"/>
                <w:szCs w:val="20"/>
              </w:rPr>
              <w:t>Κ</w:t>
            </w:r>
            <w:r w:rsidR="004D2C13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4D2C13">
              <w:rPr>
                <w:rFonts w:ascii="Times New Roman" w:hAnsi="Times New Roman"/>
                <w:sz w:val="20"/>
                <w:szCs w:val="20"/>
              </w:rPr>
              <w:t>Ε</w:t>
            </w:r>
            <w:r w:rsidR="004D2C13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/199</w:t>
            </w:r>
            <w:r w:rsidR="00670A04" w:rsidRPr="0003000B">
              <w:rPr>
                <w:rFonts w:ascii="Times New Roman" w:hAnsi="Times New Roman"/>
                <w:sz w:val="20"/>
                <w:szCs w:val="20"/>
              </w:rPr>
              <w:t>-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ΣΕΚΥΠΣ</w:t>
            </w:r>
          </w:p>
        </w:tc>
        <w:tc>
          <w:tcPr>
            <w:tcW w:w="4111" w:type="dxa"/>
          </w:tcPr>
          <w:p w:rsidR="005B2BD9" w:rsidRPr="00AC2BC5" w:rsidRDefault="005B2BD9" w:rsidP="00AC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210-6828381</w:t>
            </w:r>
          </w:p>
        </w:tc>
      </w:tr>
      <w:tr w:rsidR="005B2BD9" w:rsidRPr="00C11B8A" w:rsidTr="00C45187">
        <w:tc>
          <w:tcPr>
            <w:tcW w:w="5778" w:type="dxa"/>
          </w:tcPr>
          <w:p w:rsidR="005B2BD9" w:rsidRPr="0003000B" w:rsidRDefault="005B2BD9" w:rsidP="00C045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00B">
              <w:rPr>
                <w:rFonts w:ascii="Times New Roman" w:hAnsi="Times New Roman"/>
                <w:sz w:val="20"/>
                <w:szCs w:val="20"/>
              </w:rPr>
              <w:t xml:space="preserve">45.       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Υ</w:t>
            </w:r>
            <w:r w:rsidR="0075401D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75401D">
              <w:rPr>
                <w:rFonts w:ascii="Times New Roman" w:hAnsi="Times New Roman"/>
                <w:sz w:val="20"/>
                <w:szCs w:val="20"/>
              </w:rPr>
              <w:t>Ν</w:t>
            </w:r>
            <w:r w:rsidR="0075401D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75401D">
              <w:rPr>
                <w:rFonts w:ascii="Times New Roman" w:hAnsi="Times New Roman"/>
                <w:sz w:val="20"/>
                <w:szCs w:val="20"/>
              </w:rPr>
              <w:t>Α</w:t>
            </w:r>
            <w:r w:rsidR="0075401D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75401D">
              <w:rPr>
                <w:rFonts w:ascii="Times New Roman" w:hAnsi="Times New Roman"/>
                <w:sz w:val="20"/>
                <w:szCs w:val="20"/>
              </w:rPr>
              <w:t>Ν</w:t>
            </w:r>
            <w:r w:rsidR="0075401D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="0075401D">
              <w:rPr>
                <w:rFonts w:ascii="Times New Roman" w:hAnsi="Times New Roman"/>
                <w:sz w:val="20"/>
                <w:szCs w:val="20"/>
              </w:rPr>
              <w:t>Π</w:t>
            </w:r>
            <w:r w:rsidR="0075401D"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/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Α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ΛΣ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-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ΕΛ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-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ΑΚΤ</w:t>
            </w:r>
            <w:r w:rsidRPr="0003000B">
              <w:rPr>
                <w:rFonts w:ascii="Times New Roman" w:hAnsi="Times New Roman"/>
                <w:sz w:val="20"/>
                <w:szCs w:val="20"/>
              </w:rPr>
              <w:t>/</w:t>
            </w:r>
            <w:r w:rsidRPr="00AC2BC5">
              <w:rPr>
                <w:rFonts w:ascii="Times New Roman" w:hAnsi="Times New Roman"/>
                <w:sz w:val="20"/>
                <w:szCs w:val="20"/>
              </w:rPr>
              <w:t>ΚΕΠΙΧ</w:t>
            </w:r>
          </w:p>
        </w:tc>
        <w:tc>
          <w:tcPr>
            <w:tcW w:w="4111" w:type="dxa"/>
          </w:tcPr>
          <w:p w:rsidR="005B2BD9" w:rsidRPr="00AC2BC5" w:rsidRDefault="005B2BD9" w:rsidP="00AC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210-4633096</w:t>
            </w:r>
          </w:p>
        </w:tc>
      </w:tr>
      <w:tr w:rsidR="005B2BD9" w:rsidRPr="00C11B8A" w:rsidTr="00C45187">
        <w:tc>
          <w:tcPr>
            <w:tcW w:w="5778" w:type="dxa"/>
          </w:tcPr>
          <w:p w:rsidR="005B2BD9" w:rsidRPr="0075401D" w:rsidRDefault="005B2BD9" w:rsidP="00AC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>Υ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Υ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ΕΠ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Υ</w:t>
            </w:r>
          </w:p>
        </w:tc>
        <w:tc>
          <w:tcPr>
            <w:tcW w:w="4111" w:type="dxa"/>
          </w:tcPr>
          <w:p w:rsidR="005B2BD9" w:rsidRPr="00AC2BC5" w:rsidRDefault="005B2BD9" w:rsidP="00AC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210-6823625</w:t>
            </w:r>
          </w:p>
        </w:tc>
      </w:tr>
      <w:tr w:rsidR="005B2BD9" w:rsidRPr="00C11B8A" w:rsidTr="00C45187">
        <w:tc>
          <w:tcPr>
            <w:tcW w:w="5778" w:type="dxa"/>
          </w:tcPr>
          <w:p w:rsidR="005B2BD9" w:rsidRPr="00AC2BC5" w:rsidRDefault="005B2BD9" w:rsidP="00AC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      </w:t>
            </w:r>
            <w:r>
              <w:rPr>
                <w:rFonts w:ascii="Times New Roman" w:hAnsi="Times New Roman"/>
                <w:sz w:val="20"/>
                <w:szCs w:val="20"/>
              </w:rPr>
              <w:t>Υ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Υ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Ε.Κ.Α.Β</w:t>
            </w:r>
          </w:p>
        </w:tc>
        <w:tc>
          <w:tcPr>
            <w:tcW w:w="4111" w:type="dxa"/>
          </w:tcPr>
          <w:p w:rsidR="005B2BD9" w:rsidRPr="00AC2BC5" w:rsidRDefault="005B2BD9" w:rsidP="00AC2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7540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AC2BC5">
              <w:rPr>
                <w:rFonts w:ascii="Times New Roman" w:hAnsi="Times New Roman"/>
                <w:sz w:val="20"/>
                <w:szCs w:val="20"/>
                <w:lang w:val="en-US"/>
              </w:rPr>
              <w:t>210-7460254</w:t>
            </w:r>
          </w:p>
        </w:tc>
      </w:tr>
    </w:tbl>
    <w:p w:rsidR="00AC2BC5" w:rsidRDefault="00FC6BFF" w:rsidP="00FC085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03000B">
        <w:rPr>
          <w:rFonts w:ascii="Times New Roman" w:hAnsi="Times New Roman"/>
          <w:b/>
          <w:sz w:val="18"/>
          <w:szCs w:val="18"/>
        </w:rPr>
        <w:t>**</w:t>
      </w:r>
      <w:r w:rsidR="00AC2BC5" w:rsidRPr="0003000B">
        <w:rPr>
          <w:rFonts w:ascii="Times New Roman" w:hAnsi="Times New Roman"/>
          <w:b/>
          <w:sz w:val="18"/>
          <w:szCs w:val="18"/>
        </w:rPr>
        <w:t xml:space="preserve">* </w:t>
      </w:r>
      <w:r w:rsidR="00AC2BC5" w:rsidRPr="00C126C8">
        <w:rPr>
          <w:rFonts w:ascii="Times New Roman" w:hAnsi="Times New Roman"/>
          <w:b/>
          <w:sz w:val="18"/>
          <w:szCs w:val="18"/>
        </w:rPr>
        <w:t>Στους</w:t>
      </w:r>
      <w:r w:rsidR="00AC2BC5" w:rsidRPr="0003000B">
        <w:rPr>
          <w:rFonts w:ascii="Times New Roman" w:hAnsi="Times New Roman"/>
          <w:b/>
          <w:sz w:val="18"/>
          <w:szCs w:val="18"/>
        </w:rPr>
        <w:t xml:space="preserve"> </w:t>
      </w:r>
      <w:r w:rsidR="00AC2BC5" w:rsidRPr="00C126C8">
        <w:rPr>
          <w:rFonts w:ascii="Times New Roman" w:hAnsi="Times New Roman"/>
          <w:b/>
          <w:sz w:val="18"/>
          <w:szCs w:val="18"/>
        </w:rPr>
        <w:t>αποδέκτες</w:t>
      </w:r>
      <w:r w:rsidR="00AC2BC5" w:rsidRPr="0003000B">
        <w:rPr>
          <w:rFonts w:ascii="Times New Roman" w:hAnsi="Times New Roman"/>
          <w:b/>
          <w:sz w:val="18"/>
          <w:szCs w:val="18"/>
        </w:rPr>
        <w:t xml:space="preserve"> </w:t>
      </w:r>
      <w:r w:rsidR="00AC2BC5" w:rsidRPr="00C126C8">
        <w:rPr>
          <w:rFonts w:ascii="Times New Roman" w:hAnsi="Times New Roman"/>
          <w:b/>
          <w:sz w:val="18"/>
          <w:szCs w:val="18"/>
        </w:rPr>
        <w:t>για</w:t>
      </w:r>
      <w:r w:rsidR="00AC2BC5" w:rsidRPr="0003000B">
        <w:rPr>
          <w:rFonts w:ascii="Times New Roman" w:hAnsi="Times New Roman"/>
          <w:b/>
          <w:sz w:val="18"/>
          <w:szCs w:val="18"/>
        </w:rPr>
        <w:t xml:space="preserve"> </w:t>
      </w:r>
      <w:r w:rsidR="00AC2BC5" w:rsidRPr="00C126C8">
        <w:rPr>
          <w:rFonts w:ascii="Times New Roman" w:hAnsi="Times New Roman"/>
          <w:b/>
          <w:sz w:val="18"/>
          <w:szCs w:val="18"/>
        </w:rPr>
        <w:t>Ενέργεια αποστέλλεται με ηλεκτρονικό ταχυδρομείο (</w:t>
      </w:r>
      <w:r w:rsidR="00AC2BC5" w:rsidRPr="00C126C8">
        <w:rPr>
          <w:rFonts w:ascii="Times New Roman" w:hAnsi="Times New Roman"/>
          <w:b/>
          <w:sz w:val="18"/>
          <w:szCs w:val="18"/>
          <w:lang w:val="en-US"/>
        </w:rPr>
        <w:t>email</w:t>
      </w:r>
      <w:r w:rsidR="00AC2BC5" w:rsidRPr="00C126C8">
        <w:rPr>
          <w:rFonts w:ascii="Times New Roman" w:hAnsi="Times New Roman"/>
          <w:b/>
          <w:sz w:val="18"/>
          <w:szCs w:val="18"/>
        </w:rPr>
        <w:t>)</w:t>
      </w:r>
    </w:p>
    <w:p w:rsidR="00AC2BC5" w:rsidRDefault="00AC2BC5" w:rsidP="00FC085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AC2BC5" w:rsidRDefault="00AC2BC5" w:rsidP="00FC085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AC2BC5">
        <w:rPr>
          <w:rFonts w:ascii="Times New Roman" w:hAnsi="Times New Roman"/>
          <w:b/>
          <w:sz w:val="18"/>
          <w:szCs w:val="18"/>
          <w:u w:val="single"/>
        </w:rPr>
        <w:t>ΓΙΑ ΚΟΙΝΟΠΟΙΗΣΗ</w:t>
      </w: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5"/>
      </w:tblGrid>
      <w:tr w:rsidR="00EA7622" w:rsidRPr="001C3DAA" w:rsidTr="0000735C">
        <w:tc>
          <w:tcPr>
            <w:tcW w:w="5778" w:type="dxa"/>
            <w:vAlign w:val="center"/>
          </w:tcPr>
          <w:p w:rsidR="00C04527" w:rsidRDefault="00C04527" w:rsidP="00B17EF1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426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Γραφείο Υπουργού Εσωτερικών &amp; Διοικητικής    </w:t>
            </w:r>
          </w:p>
          <w:p w:rsidR="00EA7622" w:rsidRPr="00471756" w:rsidRDefault="00C04527" w:rsidP="00C04527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7EF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D4F6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Ανασυγκρότησης</w:t>
            </w:r>
          </w:p>
        </w:tc>
        <w:tc>
          <w:tcPr>
            <w:tcW w:w="4115" w:type="dxa"/>
            <w:vAlign w:val="center"/>
          </w:tcPr>
          <w:p w:rsidR="00EA7622" w:rsidRPr="00EA7622" w:rsidRDefault="00EA7622" w:rsidP="002A50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7622">
              <w:rPr>
                <w:rFonts w:ascii="Times New Roman" w:hAnsi="Times New Roman"/>
                <w:sz w:val="18"/>
                <w:szCs w:val="18"/>
              </w:rPr>
              <w:t>FAX: 213-1364401</w:t>
            </w:r>
          </w:p>
        </w:tc>
      </w:tr>
      <w:tr w:rsidR="00AC2BC5" w:rsidRPr="001C3DAA" w:rsidTr="0000735C">
        <w:tc>
          <w:tcPr>
            <w:tcW w:w="5778" w:type="dxa"/>
            <w:vAlign w:val="center"/>
          </w:tcPr>
          <w:p w:rsidR="005203A9" w:rsidRDefault="00C04527" w:rsidP="00B17EF1">
            <w:pPr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426" w:hanging="142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 xml:space="preserve">Γραφείο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Αν. 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 xml:space="preserve">Υπουργού  </w:t>
            </w:r>
            <w:r w:rsidR="005203A9">
              <w:rPr>
                <w:rFonts w:ascii="Times New Roman" w:hAnsi="Times New Roman"/>
                <w:sz w:val="20"/>
                <w:szCs w:val="20"/>
              </w:rPr>
              <w:t xml:space="preserve"> Εσωτερικών &amp; Διοικητικής    </w:t>
            </w:r>
          </w:p>
          <w:p w:rsidR="00AC2BC5" w:rsidRPr="00471756" w:rsidRDefault="007D4F6D" w:rsidP="005203A9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5203A9">
              <w:rPr>
                <w:rFonts w:ascii="Times New Roman" w:hAnsi="Times New Roman"/>
                <w:sz w:val="20"/>
                <w:szCs w:val="20"/>
              </w:rPr>
              <w:t xml:space="preserve"> Ανασυγκρότησης</w:t>
            </w:r>
          </w:p>
        </w:tc>
        <w:tc>
          <w:tcPr>
            <w:tcW w:w="4115" w:type="dxa"/>
            <w:vAlign w:val="center"/>
          </w:tcPr>
          <w:p w:rsidR="00AC2BC5" w:rsidRPr="001C3DAA" w:rsidRDefault="00AC2BC5" w:rsidP="002A50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: 210-6917944</w:t>
            </w:r>
          </w:p>
        </w:tc>
      </w:tr>
      <w:tr w:rsidR="0087434D" w:rsidRPr="001C3DAA" w:rsidTr="0000735C">
        <w:tc>
          <w:tcPr>
            <w:tcW w:w="5778" w:type="dxa"/>
            <w:vAlign w:val="center"/>
          </w:tcPr>
          <w:p w:rsidR="0087434D" w:rsidRPr="00471756" w:rsidRDefault="0087434D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Γραφείο Γενικού Γραμματέα Δημοσίας Τάξης</w:t>
            </w:r>
          </w:p>
        </w:tc>
        <w:tc>
          <w:tcPr>
            <w:tcW w:w="4115" w:type="dxa"/>
            <w:vAlign w:val="center"/>
          </w:tcPr>
          <w:p w:rsidR="0087434D" w:rsidRPr="00C126C8" w:rsidRDefault="0087434D" w:rsidP="002065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62792B" w:rsidRPr="0062792B">
              <w:rPr>
                <w:rFonts w:ascii="Times New Roman" w:hAnsi="Times New Roman"/>
                <w:sz w:val="18"/>
                <w:szCs w:val="18"/>
              </w:rPr>
              <w:t>210-</w:t>
            </w:r>
            <w:r w:rsidR="002065EF">
              <w:rPr>
                <w:rFonts w:ascii="Times New Roman" w:hAnsi="Times New Roman"/>
                <w:sz w:val="18"/>
                <w:szCs w:val="18"/>
              </w:rPr>
              <w:t>6911995</w:t>
            </w:r>
          </w:p>
        </w:tc>
      </w:tr>
      <w:tr w:rsidR="00AC2BC5" w:rsidRPr="001C3DAA" w:rsidTr="0000735C">
        <w:tc>
          <w:tcPr>
            <w:tcW w:w="5778" w:type="dxa"/>
            <w:vAlign w:val="center"/>
          </w:tcPr>
          <w:p w:rsidR="00AC2BC5" w:rsidRPr="00471756" w:rsidRDefault="00006D9D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ΥΠΟ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ΜΕ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ΔΙ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2B334F">
              <w:rPr>
                <w:rFonts w:ascii="Times New Roman" w:hAnsi="Times New Roman"/>
                <w:sz w:val="20"/>
                <w:szCs w:val="20"/>
              </w:rPr>
              <w:t xml:space="preserve">Γενική </w:t>
            </w:r>
            <w:r w:rsidR="00AC2BC5" w:rsidRPr="00471756">
              <w:rPr>
                <w:rFonts w:ascii="Times New Roman" w:hAnsi="Times New Roman"/>
                <w:sz w:val="20"/>
                <w:szCs w:val="20"/>
              </w:rPr>
              <w:t xml:space="preserve"> Γραμ</w:t>
            </w:r>
            <w:r w:rsidR="002B334F">
              <w:rPr>
                <w:rFonts w:ascii="Times New Roman" w:hAnsi="Times New Roman"/>
                <w:sz w:val="20"/>
                <w:szCs w:val="20"/>
              </w:rPr>
              <w:t>ματεία</w:t>
            </w:r>
            <w:r w:rsidR="00AC2BC5" w:rsidRPr="00471756">
              <w:rPr>
                <w:rFonts w:ascii="Times New Roman" w:hAnsi="Times New Roman"/>
                <w:sz w:val="20"/>
                <w:szCs w:val="20"/>
              </w:rPr>
              <w:t xml:space="preserve"> Δημοσίων Έργων </w:t>
            </w:r>
          </w:p>
        </w:tc>
        <w:tc>
          <w:tcPr>
            <w:tcW w:w="4115" w:type="dxa"/>
            <w:vAlign w:val="center"/>
          </w:tcPr>
          <w:p w:rsidR="00AC2BC5" w:rsidRPr="001C3DAA" w:rsidRDefault="00AC2BC5" w:rsidP="002A50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AE045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 w:rsidRPr="00AE0451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AE0451">
              <w:rPr>
                <w:rFonts w:ascii="Times New Roman" w:hAnsi="Times New Roman"/>
                <w:sz w:val="18"/>
                <w:szCs w:val="18"/>
              </w:rPr>
              <w:t>:</w:t>
            </w:r>
            <w:r w:rsidRPr="00AE045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210-6426836)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152CE9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Υ</w:t>
            </w:r>
            <w:r w:rsidRPr="00152CE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ΑΝ</w:t>
            </w:r>
            <w:r w:rsidRPr="00152CE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ΥΠ</w:t>
            </w:r>
            <w:r w:rsidRPr="00152CE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ΕΥΔΕ</w:t>
            </w:r>
            <w:r w:rsidRPr="00152CE9">
              <w:rPr>
                <w:rFonts w:ascii="Times New Roman" w:hAnsi="Times New Roman"/>
                <w:sz w:val="20"/>
                <w:szCs w:val="20"/>
              </w:rPr>
              <w:t>-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ΛΣΕΠ</w:t>
            </w:r>
            <w:r w:rsidRPr="00152C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7F0189" w:rsidRPr="00CF2E8D" w:rsidRDefault="007F0189" w:rsidP="007F01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: 210-6983448</w:t>
            </w:r>
            <w:r w:rsidR="00CF2E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CF2E8D">
              <w:rPr>
                <w:rFonts w:ascii="Times New Roman" w:hAnsi="Times New Roman"/>
                <w:sz w:val="18"/>
                <w:szCs w:val="18"/>
              </w:rPr>
              <w:t>και 210-6927640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Υ</w:t>
            </w:r>
            <w:r w:rsidRPr="00CD0E0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ΑΝ</w:t>
            </w:r>
            <w:r w:rsidRPr="00CD0E0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ΥΠ</w:t>
            </w:r>
            <w:r w:rsidRPr="00CD0E0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ΕΥΔΕ-ΕΥΔΕ-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ΣΑ</w:t>
            </w:r>
          </w:p>
        </w:tc>
        <w:tc>
          <w:tcPr>
            <w:tcW w:w="4115" w:type="dxa"/>
            <w:vAlign w:val="center"/>
          </w:tcPr>
          <w:p w:rsidR="007F0189" w:rsidRPr="00186729" w:rsidRDefault="007F0189" w:rsidP="00186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: 210-7481685</w:t>
            </w:r>
            <w:r w:rsidR="0018672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186729">
              <w:rPr>
                <w:rFonts w:ascii="Times New Roman" w:hAnsi="Times New Roman"/>
                <w:sz w:val="18"/>
                <w:szCs w:val="18"/>
              </w:rPr>
              <w:t>και</w:t>
            </w:r>
            <w:r w:rsidR="0018672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210-7750450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Υ.ΑΝ.ΥΠ / 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Υ</w:t>
            </w:r>
            <w:r w:rsidR="009B14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Π</w:t>
            </w:r>
            <w:r w:rsidR="009B14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Α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186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210-89442</w:t>
            </w:r>
            <w:r w:rsidRPr="009E1540">
              <w:rPr>
                <w:rFonts w:ascii="Times New Roman" w:hAnsi="Times New Roman"/>
                <w:sz w:val="18"/>
                <w:szCs w:val="18"/>
              </w:rPr>
              <w:t>7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9</w:t>
            </w:r>
            <w:r w:rsidR="00186729">
              <w:rPr>
                <w:rFonts w:ascii="Times New Roman" w:hAnsi="Times New Roman"/>
                <w:sz w:val="18"/>
                <w:szCs w:val="18"/>
              </w:rPr>
              <w:t xml:space="preserve"> και 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210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3532536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ΕΓΝΑΤΙΑ ΟΔΟΣ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Α.Ε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2310-475936)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Ε/</w:t>
            </w:r>
            <w:r w:rsidR="00A946C8">
              <w:rPr>
                <w:rFonts w:ascii="Times New Roman" w:hAnsi="Times New Roman"/>
                <w:color w:val="000000"/>
                <w:sz w:val="20"/>
                <w:szCs w:val="20"/>
              </w:rPr>
              <w:t>Π.Σ.Ε.Α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C126C8">
              <w:rPr>
                <w:rFonts w:ascii="Times New Roman" w:hAnsi="Times New Roman"/>
                <w:color w:val="000000"/>
                <w:sz w:val="18"/>
                <w:szCs w:val="18"/>
              </w:rPr>
              <w:t>210-5248657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Ε/ΡΥΘΜ.ΑΘΗΝΩΝ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FAX</w:t>
            </w:r>
            <w:r w:rsidRPr="003C6F8B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3C6F8B">
              <w:rPr>
                <w:rFonts w:ascii="Times New Roman" w:hAnsi="Times New Roman"/>
                <w:color w:val="000000"/>
                <w:sz w:val="18"/>
                <w:szCs w:val="18"/>
              </w:rPr>
              <w:t>210-5297352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Ε/ΡΥΘΜ.ΘΕΣΣΑΛΟΝΙΚΗΣ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FAX</w:t>
            </w:r>
            <w:r w:rsidRPr="003C6F8B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3C6F8B">
              <w:rPr>
                <w:rFonts w:ascii="Times New Roman" w:hAnsi="Times New Roman"/>
                <w:color w:val="000000"/>
                <w:sz w:val="18"/>
                <w:szCs w:val="18"/>
              </w:rPr>
              <w:t>2310-599019</w:t>
            </w:r>
          </w:p>
        </w:tc>
      </w:tr>
      <w:tr w:rsidR="00A946C8" w:rsidRPr="001C3DAA" w:rsidTr="0000735C">
        <w:tc>
          <w:tcPr>
            <w:tcW w:w="5778" w:type="dxa"/>
            <w:vAlign w:val="center"/>
          </w:tcPr>
          <w:p w:rsidR="00A946C8" w:rsidRPr="00471756" w:rsidRDefault="00A946C8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Ε.Ε.Σ.Σ.Τ.Υ/Π.Σ.Ε.Α</w:t>
            </w:r>
          </w:p>
        </w:tc>
        <w:tc>
          <w:tcPr>
            <w:tcW w:w="4115" w:type="dxa"/>
            <w:vAlign w:val="center"/>
          </w:tcPr>
          <w:p w:rsidR="00A946C8" w:rsidRPr="003B3E95" w:rsidRDefault="00A946C8" w:rsidP="00A946C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B3E95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3B3E9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A04DAC">
              <w:rPr>
                <w:rFonts w:ascii="Times New Roman" w:hAnsi="Times New Roman"/>
                <w:sz w:val="18"/>
                <w:szCs w:val="18"/>
              </w:rPr>
              <w:t xml:space="preserve"> : 210-</w:t>
            </w:r>
            <w:r>
              <w:rPr>
                <w:rFonts w:ascii="Times New Roman" w:hAnsi="Times New Roman"/>
                <w:sz w:val="18"/>
                <w:szCs w:val="18"/>
              </w:rPr>
              <w:t>5246663)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ΟΑΣΑ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B3E95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3B3E9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A04DAC">
              <w:rPr>
                <w:rFonts w:ascii="Times New Roman" w:hAnsi="Times New Roman"/>
                <w:sz w:val="18"/>
                <w:szCs w:val="18"/>
              </w:rPr>
              <w:t xml:space="preserve"> : 210-8220774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ΟΑΣΑ / ΘΕΠΕΚ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3E95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3B3E9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A04DAC">
              <w:rPr>
                <w:rFonts w:ascii="Times New Roman" w:hAnsi="Times New Roman"/>
                <w:sz w:val="18"/>
                <w:szCs w:val="18"/>
              </w:rPr>
              <w:t>: 210-6</w:t>
            </w:r>
            <w:r w:rsidRPr="003C6F8B">
              <w:rPr>
                <w:rFonts w:ascii="Times New Roman" w:hAnsi="Times New Roman"/>
                <w:sz w:val="18"/>
                <w:szCs w:val="18"/>
              </w:rPr>
              <w:t>4308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ΟΑΣΘ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0814CB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814CB">
              <w:rPr>
                <w:rFonts w:ascii="Times New Roman" w:hAnsi="Times New Roman"/>
                <w:sz w:val="18"/>
                <w:szCs w:val="18"/>
              </w:rPr>
              <w:t>2310-929973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ΣΤΑΣΥ Α.Ε</w:t>
            </w:r>
          </w:p>
        </w:tc>
        <w:tc>
          <w:tcPr>
            <w:tcW w:w="4115" w:type="dxa"/>
            <w:vAlign w:val="center"/>
          </w:tcPr>
          <w:p w:rsidR="007F0189" w:rsidRPr="00446335" w:rsidRDefault="007F0189" w:rsidP="00106E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C126C8">
              <w:rPr>
                <w:rFonts w:ascii="Times New Roman" w:hAnsi="Times New Roman"/>
                <w:color w:val="000000"/>
                <w:sz w:val="18"/>
                <w:szCs w:val="18"/>
              </w:rPr>
              <w:t>210-</w:t>
            </w:r>
            <w:r w:rsidR="00106EE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3223935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Ο.Σ.Υ Α.Ε</w:t>
            </w:r>
          </w:p>
        </w:tc>
        <w:tc>
          <w:tcPr>
            <w:tcW w:w="4115" w:type="dxa"/>
            <w:vAlign w:val="center"/>
          </w:tcPr>
          <w:p w:rsidR="007F0189" w:rsidRPr="006D0B48" w:rsidRDefault="006D0B48" w:rsidP="006D0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FAX: 210-4931902 &amp; 210-4922075</w:t>
            </w:r>
          </w:p>
        </w:tc>
      </w:tr>
      <w:tr w:rsidR="007F0189" w:rsidRPr="001C3DAA" w:rsidTr="0000735C">
        <w:tc>
          <w:tcPr>
            <w:tcW w:w="5778" w:type="dxa"/>
            <w:vAlign w:val="center"/>
          </w:tcPr>
          <w:p w:rsidR="007F0189" w:rsidRPr="00471756" w:rsidRDefault="007F0189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ΑΕΡΟΔΡΟΜΙΟ ΑΘΗΝΩΝ «ΕΛ. ΒΕΝΙΖΕΛΟΣ»</w:t>
            </w:r>
          </w:p>
        </w:tc>
        <w:tc>
          <w:tcPr>
            <w:tcW w:w="4115" w:type="dxa"/>
            <w:vAlign w:val="center"/>
          </w:tcPr>
          <w:p w:rsidR="007F0189" w:rsidRPr="00C126C8" w:rsidRDefault="007F0189" w:rsidP="007F01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210-3540095</w:t>
            </w:r>
          </w:p>
        </w:tc>
      </w:tr>
      <w:tr w:rsidR="0000735C" w:rsidRPr="001C3DAA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ΑΤΤΙΚΕΣ ΔΙΑΔΡΟΜΕΣ</w:t>
            </w:r>
          </w:p>
        </w:tc>
        <w:tc>
          <w:tcPr>
            <w:tcW w:w="4115" w:type="dxa"/>
            <w:vAlign w:val="center"/>
          </w:tcPr>
          <w:p w:rsidR="0000735C" w:rsidRPr="00625A57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210-6635579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</w:tr>
      <w:tr w:rsidR="0000735C" w:rsidRPr="001C3DAA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ΑΤΤΙΚΕΣ ΔΙΑΔΡΟΜΕΣ ΑΕ/ΚΔΚ</w:t>
            </w:r>
          </w:p>
        </w:tc>
        <w:tc>
          <w:tcPr>
            <w:tcW w:w="4115" w:type="dxa"/>
            <w:vAlign w:val="center"/>
          </w:tcPr>
          <w:p w:rsidR="0000735C" w:rsidRPr="00C126C8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: 210-6635579</w:t>
            </w:r>
          </w:p>
        </w:tc>
      </w:tr>
      <w:tr w:rsidR="0000735C" w:rsidRPr="001C3DAA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ΜΟ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ΡΕΑ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Σ 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Ε</w:t>
            </w:r>
          </w:p>
        </w:tc>
        <w:tc>
          <w:tcPr>
            <w:tcW w:w="4115" w:type="dxa"/>
            <w:vAlign w:val="center"/>
          </w:tcPr>
          <w:p w:rsidR="0000735C" w:rsidRPr="00625A57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2710-562007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00735C" w:rsidRPr="001C3DAA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ΟΛΥΜΠΙΑ ΟΔΟΣ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Α.Ε</w:t>
            </w:r>
          </w:p>
        </w:tc>
        <w:tc>
          <w:tcPr>
            <w:tcW w:w="4115" w:type="dxa"/>
            <w:vAlign w:val="center"/>
          </w:tcPr>
          <w:p w:rsidR="0000735C" w:rsidRPr="00625A57" w:rsidRDefault="0000735C" w:rsidP="000073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22960-95558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00735C" w:rsidRPr="00152CE9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  <w:lang w:val="en-US"/>
              </w:rPr>
              <w:t>NEA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 xml:space="preserve"> ΟΔΟΣ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Α.Ε</w:t>
            </w:r>
          </w:p>
        </w:tc>
        <w:tc>
          <w:tcPr>
            <w:tcW w:w="4115" w:type="dxa"/>
            <w:vAlign w:val="center"/>
          </w:tcPr>
          <w:p w:rsidR="0000735C" w:rsidRPr="00C126C8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210-6180050)</w:t>
            </w:r>
          </w:p>
        </w:tc>
      </w:tr>
      <w:tr w:rsidR="0000735C" w:rsidRPr="00152CE9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ΑΥΤΟΚΙΝΗΤΟΔΡΟΜΟΣ ΚΕΝΤΡΙΚΗΣ ΕΛΛΑΔΑΣ Α.Ε</w:t>
            </w:r>
          </w:p>
        </w:tc>
        <w:tc>
          <w:tcPr>
            <w:tcW w:w="4115" w:type="dxa"/>
            <w:vAlign w:val="center"/>
          </w:tcPr>
          <w:p w:rsidR="0000735C" w:rsidRPr="009F6BAE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440">
              <w:rPr>
                <w:rFonts w:ascii="Times New Roman" w:hAnsi="Times New Roman"/>
                <w:sz w:val="18"/>
                <w:szCs w:val="18"/>
                <w:lang w:val="en-US"/>
              </w:rPr>
              <w:t>FAX:</w:t>
            </w:r>
            <w:r w:rsidRPr="000F64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22620-41042</w:t>
            </w:r>
          </w:p>
        </w:tc>
      </w:tr>
      <w:tr w:rsidR="0000735C" w:rsidRPr="00152CE9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ΑΥΤΟΚΙΝΗΤΟΔΡΟΜΟΣ ΑΙΓΑΙΟΥ 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71756">
              <w:rPr>
                <w:rFonts w:ascii="Times New Roman" w:hAnsi="Times New Roman"/>
                <w:color w:val="000000"/>
                <w:sz w:val="20"/>
                <w:szCs w:val="20"/>
              </w:rPr>
              <w:t>Ε</w:t>
            </w:r>
          </w:p>
        </w:tc>
        <w:tc>
          <w:tcPr>
            <w:tcW w:w="4115" w:type="dxa"/>
            <w:vAlign w:val="center"/>
          </w:tcPr>
          <w:p w:rsidR="0000735C" w:rsidRPr="00625A57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2410-741087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00735C" w:rsidRPr="00152CE9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ΓΕΦΥΡΑ ΑΕ</w:t>
            </w:r>
          </w:p>
        </w:tc>
        <w:tc>
          <w:tcPr>
            <w:tcW w:w="4115" w:type="dxa"/>
            <w:vAlign w:val="center"/>
          </w:tcPr>
          <w:p w:rsidR="0000735C" w:rsidRPr="00C126C8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210-6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858786)</w:t>
            </w:r>
          </w:p>
        </w:tc>
      </w:tr>
      <w:tr w:rsidR="009305D0" w:rsidRPr="00152CE9" w:rsidTr="0000735C">
        <w:tc>
          <w:tcPr>
            <w:tcW w:w="5778" w:type="dxa"/>
            <w:vAlign w:val="center"/>
          </w:tcPr>
          <w:p w:rsidR="009305D0" w:rsidRPr="00471756" w:rsidRDefault="009305D0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ΓΕΦΥΡΑ ΑΕ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(Γ.ΚΑΛΟΓΗΡΟΥ)</w:t>
            </w:r>
          </w:p>
        </w:tc>
        <w:tc>
          <w:tcPr>
            <w:tcW w:w="4115" w:type="dxa"/>
            <w:vAlign w:val="center"/>
          </w:tcPr>
          <w:p w:rsidR="009305D0" w:rsidRPr="009305D0" w:rsidRDefault="009305D0" w:rsidP="000073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FAX</w:t>
            </w:r>
            <w:r w:rsidRPr="00625A57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210-6858786)</w:t>
            </w:r>
          </w:p>
        </w:tc>
      </w:tr>
      <w:tr w:rsidR="0000735C" w:rsidRPr="00152CE9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ΓΕΦΥΡΑ ΛΕΙΤΟΥΡΓΙΑ</w:t>
            </w:r>
          </w:p>
        </w:tc>
        <w:tc>
          <w:tcPr>
            <w:tcW w:w="4115" w:type="dxa"/>
            <w:vAlign w:val="center"/>
          </w:tcPr>
          <w:p w:rsidR="0000735C" w:rsidRPr="00C126C8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</w:t>
            </w:r>
            <w:r w:rsidRPr="00625A57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</w:rPr>
              <w:t>26340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32444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</w:tr>
      <w:tr w:rsidR="0000735C" w:rsidRPr="00C126C8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 xml:space="preserve">Δ.Ε.Η </w:t>
            </w:r>
            <w:r w:rsidRPr="00465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Α.Ε (Γενικός Διευθυντής)</w:t>
            </w:r>
          </w:p>
        </w:tc>
        <w:tc>
          <w:tcPr>
            <w:tcW w:w="4115" w:type="dxa"/>
            <w:vAlign w:val="center"/>
          </w:tcPr>
          <w:p w:rsidR="0000735C" w:rsidRPr="001C3DAA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: 210-5241300</w:t>
            </w:r>
          </w:p>
        </w:tc>
      </w:tr>
      <w:tr w:rsidR="0000735C" w:rsidRPr="00C126C8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 xml:space="preserve">Δ.Ε.Η </w:t>
            </w:r>
            <w:r w:rsidRPr="00465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52CE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52C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756">
              <w:rPr>
                <w:rFonts w:ascii="Times New Roman" w:hAnsi="Times New Roman"/>
                <w:sz w:val="20"/>
                <w:szCs w:val="20"/>
              </w:rPr>
              <w:t>(Κέντρο Πληροφοριών Δικτύων)</w:t>
            </w:r>
          </w:p>
        </w:tc>
        <w:tc>
          <w:tcPr>
            <w:tcW w:w="4115" w:type="dxa"/>
            <w:vAlign w:val="center"/>
          </w:tcPr>
          <w:p w:rsidR="0000735C" w:rsidRPr="001C3DAA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Pr="00C126C8">
              <w:rPr>
                <w:rFonts w:ascii="Times New Roman" w:hAnsi="Times New Roman"/>
                <w:sz w:val="18"/>
                <w:szCs w:val="18"/>
              </w:rPr>
              <w:t>: 210-5234379</w:t>
            </w:r>
          </w:p>
        </w:tc>
      </w:tr>
      <w:tr w:rsidR="0047562B" w:rsidRPr="0047562B" w:rsidTr="0000735C">
        <w:tc>
          <w:tcPr>
            <w:tcW w:w="5778" w:type="dxa"/>
            <w:vAlign w:val="center"/>
          </w:tcPr>
          <w:p w:rsidR="0047562B" w:rsidRPr="00471756" w:rsidRDefault="0047562B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ΔΕΗ ΑΕ Δνση Υγείας &amp; Ασφάλειας</w:t>
            </w:r>
          </w:p>
        </w:tc>
        <w:tc>
          <w:tcPr>
            <w:tcW w:w="4115" w:type="dxa"/>
            <w:vAlign w:val="center"/>
          </w:tcPr>
          <w:p w:rsidR="0047562B" w:rsidRPr="0047562B" w:rsidRDefault="0047562B" w:rsidP="002E1A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6C8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C126C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 w:rsidRPr="002E1A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1A72" w:rsidRPr="00A52016">
              <w:rPr>
                <w:rFonts w:ascii="Times New Roman" w:hAnsi="Times New Roman"/>
                <w:b/>
              </w:rPr>
              <w:t>και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52016">
              <w:rPr>
                <w:rFonts w:ascii="Times New Roman" w:hAnsi="Times New Roman"/>
                <w:b/>
                <w:sz w:val="18"/>
                <w:szCs w:val="18"/>
              </w:rPr>
              <w:t xml:space="preserve">με </w:t>
            </w:r>
            <w:r w:rsidRPr="00A5201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FAX</w:t>
            </w:r>
            <w:r w:rsidRPr="00A52016">
              <w:rPr>
                <w:rFonts w:ascii="Times New Roman" w:hAnsi="Times New Roman"/>
                <w:b/>
                <w:sz w:val="18"/>
                <w:szCs w:val="18"/>
              </w:rPr>
              <w:t>: 210-5221167</w:t>
            </w:r>
          </w:p>
        </w:tc>
      </w:tr>
      <w:tr w:rsidR="0000735C" w:rsidRPr="00C126C8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ΑΔΜΗΕ Α.Ε /ΔΝΕΜ</w:t>
            </w:r>
          </w:p>
        </w:tc>
        <w:tc>
          <w:tcPr>
            <w:tcW w:w="4115" w:type="dxa"/>
            <w:vAlign w:val="center"/>
          </w:tcPr>
          <w:p w:rsidR="0000735C" w:rsidRPr="001B6927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FAX: 210-</w:t>
            </w:r>
            <w:r>
              <w:rPr>
                <w:rFonts w:ascii="Times New Roman" w:hAnsi="Times New Roman"/>
                <w:sz w:val="18"/>
                <w:szCs w:val="18"/>
              </w:rPr>
              <w:t>5126999</w:t>
            </w:r>
          </w:p>
        </w:tc>
      </w:tr>
      <w:tr w:rsidR="0000735C" w:rsidRPr="00C126C8" w:rsidTr="0000735C">
        <w:tc>
          <w:tcPr>
            <w:tcW w:w="5778" w:type="dxa"/>
            <w:vAlign w:val="center"/>
          </w:tcPr>
          <w:p w:rsidR="0000735C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ΑΔΜΗΕ Α.Ε /ΔΣΣΜ</w:t>
            </w:r>
          </w:p>
        </w:tc>
        <w:tc>
          <w:tcPr>
            <w:tcW w:w="4115" w:type="dxa"/>
            <w:vAlign w:val="center"/>
          </w:tcPr>
          <w:p w:rsidR="0000735C" w:rsidRPr="00C126C8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FAX: 210-</w:t>
            </w:r>
            <w:r>
              <w:rPr>
                <w:rFonts w:ascii="Times New Roman" w:hAnsi="Times New Roman"/>
                <w:sz w:val="18"/>
                <w:szCs w:val="18"/>
              </w:rPr>
              <w:t>3461163</w:t>
            </w:r>
          </w:p>
        </w:tc>
      </w:tr>
      <w:tr w:rsidR="0000735C" w:rsidRPr="00625A57" w:rsidTr="0000735C">
        <w:tc>
          <w:tcPr>
            <w:tcW w:w="5778" w:type="dxa"/>
            <w:vAlign w:val="center"/>
          </w:tcPr>
          <w:p w:rsidR="0000735C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ΑΔΜΗΕ Α.Ε /ΔΛΕΣ</w:t>
            </w:r>
          </w:p>
        </w:tc>
        <w:tc>
          <w:tcPr>
            <w:tcW w:w="4115" w:type="dxa"/>
            <w:vAlign w:val="center"/>
          </w:tcPr>
          <w:p w:rsidR="0000735C" w:rsidRPr="00C126C8" w:rsidRDefault="0000735C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FAX: </w:t>
            </w:r>
            <w:r>
              <w:rPr>
                <w:rFonts w:ascii="Times New Roman" w:hAnsi="Times New Roman"/>
                <w:sz w:val="18"/>
                <w:szCs w:val="18"/>
              </w:rPr>
              <w:t>210-6220730</w:t>
            </w:r>
          </w:p>
        </w:tc>
      </w:tr>
      <w:tr w:rsidR="0000735C" w:rsidRPr="00625A57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ΔΕΔΔΗΕ Α.Ε</w:t>
            </w:r>
            <w:r w:rsidR="004371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</w:t>
            </w:r>
            <w:r w:rsidR="00437186">
              <w:rPr>
                <w:rFonts w:ascii="Times New Roman" w:hAnsi="Times New Roman"/>
                <w:sz w:val="20"/>
                <w:szCs w:val="20"/>
              </w:rPr>
              <w:t>ΚΠΔ</w:t>
            </w:r>
          </w:p>
        </w:tc>
        <w:tc>
          <w:tcPr>
            <w:tcW w:w="4115" w:type="dxa"/>
            <w:vAlign w:val="center"/>
          </w:tcPr>
          <w:p w:rsidR="0000735C" w:rsidRPr="0069403C" w:rsidRDefault="00437186" w:rsidP="001957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7186">
              <w:rPr>
                <w:rFonts w:ascii="Times New Roman" w:hAnsi="Times New Roman"/>
                <w:b/>
                <w:sz w:val="18"/>
                <w:szCs w:val="18"/>
              </w:rPr>
              <w:t>αποστολή με email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="0000735C" w:rsidRPr="00C126C8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="0000735C">
              <w:rPr>
                <w:rFonts w:ascii="Times New Roman" w:hAnsi="Times New Roman"/>
                <w:sz w:val="18"/>
                <w:szCs w:val="18"/>
              </w:rPr>
              <w:t>:</w:t>
            </w:r>
            <w:r w:rsidR="008B42C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9403C">
              <w:rPr>
                <w:rFonts w:ascii="Times New Roman" w:hAnsi="Times New Roman"/>
                <w:sz w:val="18"/>
                <w:szCs w:val="18"/>
                <w:lang w:val="en-US"/>
              </w:rPr>
              <w:t>210-</w:t>
            </w:r>
            <w:r w:rsidR="00195795">
              <w:rPr>
                <w:rFonts w:ascii="Times New Roman" w:hAnsi="Times New Roman"/>
                <w:sz w:val="18"/>
                <w:szCs w:val="18"/>
              </w:rPr>
              <w:t>8847243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</w:tr>
      <w:tr w:rsidR="0000735C" w:rsidRPr="009F6BAE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ΕΥΔΑΠ. Α.Ε.</w:t>
            </w:r>
          </w:p>
        </w:tc>
        <w:tc>
          <w:tcPr>
            <w:tcW w:w="4115" w:type="dxa"/>
            <w:vAlign w:val="center"/>
          </w:tcPr>
          <w:p w:rsidR="0000735C" w:rsidRPr="00C126C8" w:rsidRDefault="00776EC0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6EC0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776E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00735C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="0000735C" w:rsidRPr="00A04DAC">
              <w:rPr>
                <w:rFonts w:ascii="Times New Roman" w:hAnsi="Times New Roman"/>
                <w:sz w:val="18"/>
                <w:szCs w:val="18"/>
              </w:rPr>
              <w:t>:</w:t>
            </w:r>
            <w:r w:rsidR="000073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00735C" w:rsidRPr="00A04DAC">
              <w:rPr>
                <w:rFonts w:ascii="Times New Roman" w:hAnsi="Times New Roman"/>
                <w:sz w:val="18"/>
                <w:szCs w:val="18"/>
              </w:rPr>
              <w:t>210-2144411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0735C" w:rsidRPr="00625A57" w:rsidTr="0000735C">
        <w:tc>
          <w:tcPr>
            <w:tcW w:w="5778" w:type="dxa"/>
            <w:vAlign w:val="center"/>
          </w:tcPr>
          <w:p w:rsidR="0000735C" w:rsidRPr="00471756" w:rsidRDefault="0000735C" w:rsidP="0006399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0"/>
                <w:szCs w:val="20"/>
              </w:rPr>
            </w:pPr>
            <w:r w:rsidRPr="00471756">
              <w:rPr>
                <w:rFonts w:ascii="Times New Roman" w:hAnsi="Times New Roman"/>
                <w:sz w:val="20"/>
                <w:szCs w:val="20"/>
              </w:rPr>
              <w:t>ΕΥΑΘ Α.Ε</w:t>
            </w:r>
          </w:p>
        </w:tc>
        <w:tc>
          <w:tcPr>
            <w:tcW w:w="4115" w:type="dxa"/>
            <w:vAlign w:val="center"/>
          </w:tcPr>
          <w:p w:rsidR="0000735C" w:rsidRPr="00C126C8" w:rsidRDefault="002E01A4" w:rsidP="000073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6EC0">
              <w:rPr>
                <w:rFonts w:ascii="Times New Roman" w:hAnsi="Times New Roman"/>
                <w:b/>
                <w:sz w:val="18"/>
                <w:szCs w:val="18"/>
              </w:rPr>
              <w:t xml:space="preserve">αποστολή με </w:t>
            </w:r>
            <w:r w:rsidRPr="00776EC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00735C">
              <w:rPr>
                <w:rFonts w:ascii="Times New Roman" w:hAnsi="Times New Roman"/>
                <w:sz w:val="18"/>
                <w:szCs w:val="18"/>
                <w:lang w:val="en-US"/>
              </w:rPr>
              <w:t>FAX</w:t>
            </w:r>
            <w:r w:rsidR="0000735C" w:rsidRPr="000F644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00735C" w:rsidRPr="003C6F8B">
              <w:rPr>
                <w:rFonts w:ascii="Times New Roman" w:hAnsi="Times New Roman"/>
                <w:sz w:val="18"/>
                <w:szCs w:val="18"/>
              </w:rPr>
              <w:t>23</w:t>
            </w:r>
            <w:r w:rsidR="0000735C" w:rsidRPr="00D94045">
              <w:rPr>
                <w:rFonts w:ascii="Times New Roman" w:hAnsi="Times New Roman"/>
                <w:sz w:val="18"/>
                <w:szCs w:val="18"/>
              </w:rPr>
              <w:t>10-212439</w:t>
            </w:r>
            <w:r w:rsidR="00520CA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AC2BC5" w:rsidRDefault="00AC2BC5" w:rsidP="00FC085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2A5076" w:rsidRDefault="00FC6BFF" w:rsidP="00ED4C25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**** 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</w:rPr>
        <w:t>Στην περίπτωση που το έγγραφο δεν μπορεί να αποσταλεί με ηλεκτρονικό ταχυδρομείο (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  <w:lang w:val="en-US"/>
        </w:rPr>
        <w:t>e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</w:rPr>
        <w:t>-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  <w:lang w:val="en-US"/>
        </w:rPr>
        <w:t>mail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</w:rPr>
        <w:t xml:space="preserve">), αποστέλλεται </w:t>
      </w:r>
      <w:r w:rsidR="00ED4C25">
        <w:rPr>
          <w:rFonts w:ascii="Times New Roman" w:hAnsi="Times New Roman"/>
          <w:b/>
          <w:color w:val="000000"/>
          <w:sz w:val="18"/>
          <w:szCs w:val="18"/>
        </w:rPr>
        <w:t>στον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</w:rPr>
        <w:t xml:space="preserve"> αναγραφόμενο αριθμό τηλεομοιοτυπίας (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  <w:lang w:val="en-US"/>
        </w:rPr>
        <w:t>fax</w:t>
      </w:r>
      <w:r w:rsidR="002A5076" w:rsidRPr="00ED4C25">
        <w:rPr>
          <w:rFonts w:ascii="Times New Roman" w:hAnsi="Times New Roman"/>
          <w:b/>
          <w:color w:val="000000"/>
          <w:sz w:val="18"/>
          <w:szCs w:val="18"/>
        </w:rPr>
        <w:t>)</w:t>
      </w:r>
    </w:p>
    <w:p w:rsidR="00547BA0" w:rsidRDefault="00547BA0" w:rsidP="00ED4C25">
      <w:pPr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9B7951" w:rsidRPr="009B7951" w:rsidTr="009B7951">
        <w:trPr>
          <w:tblCellSpacing w:w="0" w:type="dxa"/>
        </w:trPr>
        <w:tc>
          <w:tcPr>
            <w:tcW w:w="6900" w:type="dxa"/>
            <w:hideMark/>
          </w:tcPr>
          <w:p w:rsidR="009B7951" w:rsidRPr="009B7951" w:rsidRDefault="009B7951" w:rsidP="009B79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0"/>
            </w:tblGrid>
            <w:tr w:rsidR="009B7951" w:rsidRPr="009B7951">
              <w:trPr>
                <w:tblCellSpacing w:w="0" w:type="dxa"/>
              </w:trPr>
              <w:tc>
                <w:tcPr>
                  <w:tcW w:w="6900" w:type="dxa"/>
                  <w:vAlign w:val="center"/>
                  <w:hideMark/>
                </w:tcPr>
                <w:p w:rsidR="009B7951" w:rsidRPr="009B7951" w:rsidRDefault="009B7951" w:rsidP="009B79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B7951" w:rsidRPr="009B7951">
              <w:trPr>
                <w:tblCellSpacing w:w="0" w:type="dxa"/>
              </w:trPr>
              <w:tc>
                <w:tcPr>
                  <w:tcW w:w="6900" w:type="dxa"/>
                  <w:vAlign w:val="center"/>
                  <w:hideMark/>
                </w:tcPr>
                <w:tbl>
                  <w:tblPr>
                    <w:tblW w:w="6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00"/>
                  </w:tblGrid>
                  <w:tr w:rsidR="009B7951" w:rsidRPr="009B795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8255" cy="15875"/>
                              <wp:effectExtent l="0" t="0" r="0" b="0"/>
                              <wp:docPr id="25" name="Εικόνα 25" descr="http://www.hnms.gr/hnms/images2011/spacer_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hnms.gr/hnms/images2011/spacer_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1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B7951" w:rsidRPr="009B7951" w:rsidRDefault="009B7951" w:rsidP="009B79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B7951" w:rsidRPr="009B7951">
              <w:trPr>
                <w:tblCellSpacing w:w="0" w:type="dxa"/>
              </w:trPr>
              <w:tc>
                <w:tcPr>
                  <w:tcW w:w="6900" w:type="dxa"/>
                  <w:vAlign w:val="center"/>
                  <w:hideMark/>
                </w:tcPr>
                <w:p w:rsidR="009B7951" w:rsidRPr="009B7951" w:rsidRDefault="009B7951" w:rsidP="009B79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B7951" w:rsidRPr="009B7951">
              <w:trPr>
                <w:tblCellSpacing w:w="0" w:type="dxa"/>
              </w:trPr>
              <w:tc>
                <w:tcPr>
                  <w:tcW w:w="6900" w:type="dxa"/>
                  <w:vAlign w:val="center"/>
                  <w:hideMark/>
                </w:tcPr>
                <w:p w:rsidR="009B7951" w:rsidRPr="009B7951" w:rsidRDefault="009B7951" w:rsidP="009B79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B7951" w:rsidRPr="009B7951">
              <w:trPr>
                <w:tblCellSpacing w:w="0" w:type="dxa"/>
              </w:trPr>
              <w:tc>
                <w:tcPr>
                  <w:tcW w:w="6900" w:type="dxa"/>
                  <w:vAlign w:val="center"/>
                  <w:hideMark/>
                </w:tcPr>
                <w:p w:rsidR="009B7951" w:rsidRPr="009B7951" w:rsidRDefault="009B7951" w:rsidP="009B79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B7951" w:rsidRPr="009B7951">
              <w:trPr>
                <w:tblCellSpacing w:w="0" w:type="dxa"/>
              </w:trPr>
              <w:tc>
                <w:tcPr>
                  <w:tcW w:w="6900" w:type="dxa"/>
                  <w:vAlign w:val="center"/>
                  <w:hideMark/>
                </w:tcPr>
                <w:tbl>
                  <w:tblPr>
                    <w:tblW w:w="6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00"/>
                  </w:tblGrid>
                  <w:tr w:rsidR="009B7951" w:rsidRPr="009B795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8255" cy="47625"/>
                              <wp:effectExtent l="0" t="0" r="0" b="0"/>
                              <wp:docPr id="31" name="Εικόνα 31" descr="http://www.hnms.gr/hnms/images2011/spacer_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://www.hnms.gr/hnms/images2011/spacer_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B7951" w:rsidRPr="009B7951" w:rsidRDefault="009B7951" w:rsidP="009B79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B7951" w:rsidRPr="009B7951">
              <w:trPr>
                <w:tblCellSpacing w:w="0" w:type="dxa"/>
              </w:trPr>
              <w:tc>
                <w:tcPr>
                  <w:tcW w:w="6900" w:type="dxa"/>
                  <w:vAlign w:val="center"/>
                  <w:hideMark/>
                </w:tcPr>
                <w:tbl>
                  <w:tblPr>
                    <w:tblW w:w="6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00"/>
                  </w:tblGrid>
                  <w:tr w:rsidR="009B7951" w:rsidRPr="009B79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32" name="Εικόνα 32" descr="http://www.hnms.gr/hnms/images2011/spacer_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://www.hnms.gr/hnms/images2011/spacer_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7951" w:rsidRPr="009B7951" w:rsidTr="009B795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9B7951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ΔΕΛΤΙΟ ΕΠΙΔΕΙΝΩΣΗΣ ΚΑΙΡΟΥ</w:t>
                        </w:r>
                      </w:p>
                    </w:tc>
                  </w:tr>
                  <w:tr w:rsidR="009B7951" w:rsidRPr="009B79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33" name="Εικόνα 33" descr="http://www.hnms.gr/hnms/images2011/spacer_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www.hnms.gr/hnms/images2011/spacer_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7951" w:rsidRPr="009B79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</w:rPr>
                          <w:t>46 55555 </w:t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</w:rPr>
                          <w:t>WOGR91 LGAT 041030 </w:t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</w:rPr>
                          <w:t>ΑΜΕΣΟ </w:t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</w:rPr>
                          <w:t>ΑΠΟ ΕΜΥ/ΕΜΚ </w:t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</w:rPr>
                          <w:t>Ελληνικό, 04-01-2017/1230 B </w:t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</w:rPr>
                          <w:t>Α.Α. 1/2017 </w:t>
                        </w:r>
                      </w:p>
                    </w:tc>
                  </w:tr>
                  <w:tr w:rsidR="009B7951" w:rsidRPr="009B79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8255" cy="95250"/>
                              <wp:effectExtent l="0" t="0" r="0" b="0"/>
                              <wp:docPr id="34" name="Εικόνα 34" descr="http://www.hnms.gr/hnms/images2011/spacer_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://www.hnms.gr/hnms/images2011/spacer_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7951" w:rsidRPr="009B79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7951" w:rsidRPr="009B7951" w:rsidRDefault="009B7951" w:rsidP="009B79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ΚΑΚΟΚΑΙΡΙΑ ΠΡΟΒΛΕΠΕΤΑΙ ΣΕ ΟΛΗ ΤΗ ΧΩΡΑ ΑΠΟ ΤΙΣ ΑΠΟΓΕΥΜΑΤΙΝΕΣ ΩΡΕΣ ΤΗΣ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ΠΕΜΠΤΗΣ ΜΕ ΚΥΡΙΑ ΧΑΡΑΚΤΗΡΙΣΤΙΚΑ ΤΙΣ ΙΣΧΥΡΕΣ ΒΡΟΧΕΣ ΚΑΙ ΚΑΤΑΙΓΙΔΕΣ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(ΚΥΡΙΩΣ ΣΤΙΣ ΝΗΣΙΩΤΙΚΕΣ ΠΕΡΙΟΧΕΣ), ΤΙΣ ΚΑΤΑ ΤΟΠΟΥΣ ΠΥΚΝΕΣ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ΧΙΟΝΟΠΤΩΣΕΙΣ, ΤΗ ΣΗΜΑΝΤΙΚΗ ΠΤΩΣΗ ΤΗΣ ΘΕΡΜΟΚΡΑΣΙΑΣ ΚΑΙ ΤΟΥΣ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ΘΥΕΛΛΩΔΕΙΣ ΑΝΕΜΟΥΣ.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ΠΙΟ ΑΝΑΛΥΤΙΚΑ: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Α. ΙΣΧΥΡΕΣ ΒΡΟΧΕΣ ΚΑΙ ΚΑΤΑΙΓΙΔΕΣ ΘΑ ΕΚΔΗΛΩΘΟΥΝ ΑΠΟ ΤΙΣ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ΑΠΟΓΕΥΜΑΤΙΝΕΣ ΩΡΕΣ ΤΗΣ ΠΕΜΠΤΗΣ (05/01/17):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1. ΜΕΧΡΙ ΤΙΣ ΠΡΩΤΕΣ ΩΡΕΣ ΤΗΣ ΠΑΡΑΣΚΕΥΗΣ (06/01/17) ΣΤΑ ΝΗΣΙΑ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ΤΟΥ ΙΟΝΙΟΥ ΚΑΙ ΣΤΙΣ ΠΑΡΑΘΑΛΑΣΣΙΕΣ ΠΕΡΙΟΧΕΣ ΤΗΣ ΗΠΕΙΡΟΥ, ΤΗΣ ΔΥΤΙΚΗΣ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ΣΤΕΡΕΑΣ, ΤΗΣ ΔΥΤΙΚΗΣ ΚΑΙ ΝΟΤΙΑΣ ΠΕΛΟΠΟΝΝΗΣΟΥ.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2. ΜΕΧΡΙ ΤΙΣ ΒΡΑΔΙΝΕΣ ΩΡΕΣ ΤΗΣ ΠΑΡΑΣΚΕΥΗΣ (06/01/17) ΚΑΤΑ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ΤΟΠΟΥΣ ΣΤΑ ΝΗΣΙΑ ΤΟΥ ΑΝΑΤΟΛΙΚΟΥ ΑΙΓΑΙΟΥ, ΤΑ ΔΩΔΕΚΑΝΗΣΑ, ΤΙΣ ΚΥΚΛΑΔΕΣ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ΚΑΙ ΤΗΝ ΚΡΗΤΗ.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Β. ΧΙΟΝΟΠΤΩΣΕΙΣ ΘΑ ΣΗΜΕΙΩΘΟΥΝ ΑΠΟ ΤΟ ΒΡΑΔΥ ΤΗΣ ΠΕΜΠΤΗΣ (05/01/17)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ΚΑΙ ΑΠΟ ΤΑ ΒΟΡΕΙΑ ΜΕΧΡΙ ΚΑΙ ΤΗ ΔΕΥΤΕΡΑ (09/01/17) ΑΚΟΜΑ ΚΑΙ ΣΕ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ΠΕΔΙΝΕΣ ΠΕΡΙΟΧΕΣ, ΟΙ ΟΠΟΙΕΣ ΘΑ ΕΙΝΑΙ ΚΑΤΑ ΤΟΠΟΥΣ ΠΥΚΝΕΣ: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1. ΑΠΟ ΤΟ ΒΡΑΔΥ ΤΗΣ ΠΕΜΠΤΗΣ ΜΕΧΡΙ ΤΟ ΑΠΟΓΕΥΜΑ ΤΗΣ ΠΑΡΑΣΚΕΥΗΣ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ΣΤΗΝ ΗΠΕΙΡΟ, ΤΗ ΜΑΚΕΔΟΝΙΑ, ΤΗ ΘΡΑΚΗ ΚΑΙ ΣΤΙΣ ΒΟΡΕΙΟΤΕΡΕΣ ΠΕΡΙΟΧΕΣ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ΤΗΣ ΘΕΣΣΑΛΙΑΣ.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2. ΑΠΟ ΤΟ ΒΡΑΔΥ ΤΗΣ ΠΑΡΑΣΚΕΥΗΣ ΚΑΤΑ ΠΕΡΙΟΔΟΥΣ ΣΤΗ ΘΕΣΣΑΛΙΑ,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ΤΗΝ ΑΝΑΤΟΛΙΚΗ ΣΤΕΡΕΑ, ΤΗΝ ΕΥΒΟΙΑ, ΤΗΝ ΠΕΛΟΠΟΝΝΗΣΟ, ΤΗΝ ΑΝΑΤΟΛΙΚΗ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ΝΗΣΙΩΤΙΚΗ ΧΩΡΑ ΚΑΙ ΤΗΝ ΚΡΗΤΗ.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Γ. Η ΘΕΡΜΟΚΡΑΣΙΑ ΘΑ ΣΗΜΕΙΩΣΕΙ ΣΗΜΑΝΤΙΚΗ ΠΤΩΣΗ ΑΠΟ ΤΗΝ ΠΑΡΑΣΚΕΥΗ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(06/01/17) ΚΑΙ ΑΠΟ ΤΑ ΒΟΡΕΙΑ Η ΟΠΟΙΑ ΘΑ ΓΙΝΕΙ ΙΔΙΑΙΤΕΡΑ ΑΙΣΘΗΤΗ ΣΕ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ΟΛΗ ΤΗ ΧΩΡΑ. ΠΑΓΕΤΟΣ ΚΑΤΑ ΤΟΠΟΥΣ ΙΣΧΥΡΟΣ ΘΑ ΣΗΜΕΙΩΘΕΙ ΑΠΟ ΤΟ ΣΑΒΒΑΤΟ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(07/01/17), Ο ΟΠΟΙΟΣ ΣΤΑ ΒΟΡΕΙΑ ΗΠΕΙΡΩΤΙΚΑ ΘΑ ΕΙΝΑΙ ΟΛΙΚΟΣ.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Δ. ΘΥΕΛΛΩΔΕΙΣ ΝΟΤΙΟΙ ΑΝΕΜΟΙ (7 ΜΕ 8 ΚΑΙ ΠΙΘΑΝΟΝ ΤΟΠΙΚΑ 9 ΜΠΟΦΟΡ)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ΘΑ ΠΝΕΟΥΝ ΤΗΝ ΠΕΜΠΤΗ (05/01/17), ΟΙ ΟΠΟΙΟΙ ΤΗΝ ΠΑΡΑΣΚΕΥΗ (06/01/17)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ΣΤΑΔΙΑΚΑ ΑΠΟ ΤΑ ΔΥΤΙΚΑ ΚΑΙ ΒΟΡΕΙΑ ΘΑ ΣΤΡΑΦΟΥΝ ΣΕ ΒΟΡΙΑΔΕΣ ΜΕ ΤΗΝ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ΙΔΙΑ ΕΝΤΑΣΗ. ΑΠΟ ΤΟ ΑΠΟΓΕΥΜΑ ΤΟΥ ΣΑΒΒΑΤΟΥ (07/01/17) ΒΑΘΜΙΑΙΑ ΘΑ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ΕΞΑΣΘΕΝΗΣΟΥΝ.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ΠΕΡΙΣΣΟΤΕΡΕΣ ΛΕΠΤΟΜΕΡΕΙΕΣ ΣΤΑ ΚΑΘΗΜΕΡΙΝΑ ΤΑΚΤΙΚΑ ΔΕΛΤΙΑ ΚΑΙΡΟΥ ΚΑΙ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ΤΗΝ ΙΣΤΟΣΕΛΙΔΑ ΤΗΣ ΕΜΥ (www.emy.gr).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AGG. MARINAKH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TMXHS EMK/2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ANT. LALOS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DNTHS EMK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 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br/>
                          <w:t>a/a XRYS. PETROY</w:t>
                        </w:r>
                        <w:r w:rsidRPr="009B7951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:rsidR="009B7951" w:rsidRPr="009B7951" w:rsidRDefault="009B7951" w:rsidP="009B79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9B7951" w:rsidRPr="009B7951" w:rsidRDefault="009B7951" w:rsidP="009B795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8D5DD0" w:rsidRPr="009B7951" w:rsidRDefault="008D5DD0" w:rsidP="00985A5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  <w:lang w:val="en-US"/>
        </w:rPr>
      </w:pPr>
    </w:p>
    <w:sectPr w:rsidR="008D5DD0" w:rsidRPr="009B7951" w:rsidSect="00670A04">
      <w:pgSz w:w="11906" w:h="16838"/>
      <w:pgMar w:top="42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9FD" w:rsidRDefault="00E949FD" w:rsidP="004C5EA7">
      <w:pPr>
        <w:spacing w:after="0" w:line="240" w:lineRule="auto"/>
      </w:pPr>
      <w:r>
        <w:separator/>
      </w:r>
    </w:p>
  </w:endnote>
  <w:endnote w:type="continuationSeparator" w:id="0">
    <w:p w:rsidR="00E949FD" w:rsidRDefault="00E949FD" w:rsidP="004C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9FD" w:rsidRDefault="00E949FD" w:rsidP="004C5EA7">
      <w:pPr>
        <w:spacing w:after="0" w:line="240" w:lineRule="auto"/>
      </w:pPr>
      <w:r>
        <w:separator/>
      </w:r>
    </w:p>
  </w:footnote>
  <w:footnote w:type="continuationSeparator" w:id="0">
    <w:p w:rsidR="00E949FD" w:rsidRDefault="00E949FD" w:rsidP="004C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F1E"/>
    <w:multiLevelType w:val="hybridMultilevel"/>
    <w:tmpl w:val="915AC6E0"/>
    <w:lvl w:ilvl="0" w:tplc="6E32F49C">
      <w:start w:val="1"/>
      <w:numFmt w:val="decimal"/>
      <w:lvlText w:val="%1."/>
      <w:lvlJc w:val="left"/>
      <w:pPr>
        <w:ind w:left="1500" w:hanging="360"/>
      </w:pPr>
      <w:rPr>
        <w:rFonts w:ascii="Verdana" w:hAnsi="Verdana"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4FE38CC"/>
    <w:multiLevelType w:val="hybridMultilevel"/>
    <w:tmpl w:val="65088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3F13"/>
    <w:multiLevelType w:val="hybridMultilevel"/>
    <w:tmpl w:val="1CA2EA94"/>
    <w:lvl w:ilvl="0" w:tplc="676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443F7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821570C"/>
    <w:multiLevelType w:val="hybridMultilevel"/>
    <w:tmpl w:val="439AD7E6"/>
    <w:lvl w:ilvl="0" w:tplc="AB346D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B648D5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74C577F"/>
    <w:multiLevelType w:val="hybridMultilevel"/>
    <w:tmpl w:val="439AD7E6"/>
    <w:lvl w:ilvl="0" w:tplc="AB346D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998567C"/>
    <w:multiLevelType w:val="hybridMultilevel"/>
    <w:tmpl w:val="3B0CBAC0"/>
    <w:lvl w:ilvl="0" w:tplc="0C0A374E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D6D73B3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EFD6ABC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23A08A6"/>
    <w:multiLevelType w:val="hybridMultilevel"/>
    <w:tmpl w:val="439AD7E6"/>
    <w:lvl w:ilvl="0" w:tplc="AB346D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277369F"/>
    <w:multiLevelType w:val="hybridMultilevel"/>
    <w:tmpl w:val="4EE4F46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52601"/>
    <w:multiLevelType w:val="hybridMultilevel"/>
    <w:tmpl w:val="4EE4F46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808"/>
    <w:multiLevelType w:val="hybridMultilevel"/>
    <w:tmpl w:val="439AD7E6"/>
    <w:lvl w:ilvl="0" w:tplc="AB346D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9C5562"/>
    <w:multiLevelType w:val="hybridMultilevel"/>
    <w:tmpl w:val="D6D8AB94"/>
    <w:lvl w:ilvl="0" w:tplc="51569FC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295292"/>
    <w:multiLevelType w:val="hybridMultilevel"/>
    <w:tmpl w:val="439AD7E6"/>
    <w:lvl w:ilvl="0" w:tplc="AB346D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C147C21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0DB64E6"/>
    <w:multiLevelType w:val="hybridMultilevel"/>
    <w:tmpl w:val="439AD7E6"/>
    <w:lvl w:ilvl="0" w:tplc="AB346D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1813421"/>
    <w:multiLevelType w:val="hybridMultilevel"/>
    <w:tmpl w:val="E48EA0E2"/>
    <w:lvl w:ilvl="0" w:tplc="5464EB3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3D50E65"/>
    <w:multiLevelType w:val="hybridMultilevel"/>
    <w:tmpl w:val="D9063FB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211CD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E251AED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E450566"/>
    <w:multiLevelType w:val="hybridMultilevel"/>
    <w:tmpl w:val="E708CB0E"/>
    <w:lvl w:ilvl="0" w:tplc="0E8C978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E957FCC"/>
    <w:multiLevelType w:val="hybridMultilevel"/>
    <w:tmpl w:val="8208FEB8"/>
    <w:lvl w:ilvl="0" w:tplc="412CBE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F7F70D2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01038EA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29E4CE1"/>
    <w:multiLevelType w:val="hybridMultilevel"/>
    <w:tmpl w:val="0DBC5BF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A2BC2"/>
    <w:multiLevelType w:val="hybridMultilevel"/>
    <w:tmpl w:val="175ED364"/>
    <w:lvl w:ilvl="0" w:tplc="15D86A58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18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16B5B"/>
    <w:multiLevelType w:val="hybridMultilevel"/>
    <w:tmpl w:val="4EE4F46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F05D4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D013D12"/>
    <w:multiLevelType w:val="hybridMultilevel"/>
    <w:tmpl w:val="42C60502"/>
    <w:lvl w:ilvl="0" w:tplc="51569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14003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0EF0C2F"/>
    <w:multiLevelType w:val="hybridMultilevel"/>
    <w:tmpl w:val="2F9CFC5A"/>
    <w:lvl w:ilvl="0" w:tplc="51569FCC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3" w15:restartNumberingAfterBreak="0">
    <w:nsid w:val="618209B2"/>
    <w:multiLevelType w:val="hybridMultilevel"/>
    <w:tmpl w:val="0DBC5BF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A39B8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C4A311E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6CE71B0F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593659A"/>
    <w:multiLevelType w:val="hybridMultilevel"/>
    <w:tmpl w:val="4EE4F46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E260C"/>
    <w:multiLevelType w:val="hybridMultilevel"/>
    <w:tmpl w:val="3B0CBAC0"/>
    <w:lvl w:ilvl="0" w:tplc="0C0A374E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7A781507"/>
    <w:multiLevelType w:val="hybridMultilevel"/>
    <w:tmpl w:val="AAD8A03C"/>
    <w:lvl w:ilvl="0" w:tplc="676C38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2F1BA5"/>
    <w:multiLevelType w:val="hybridMultilevel"/>
    <w:tmpl w:val="CAC68852"/>
    <w:lvl w:ilvl="0" w:tplc="51569FCC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7"/>
  </w:num>
  <w:num w:numId="3">
    <w:abstractNumId w:val="38"/>
  </w:num>
  <w:num w:numId="4">
    <w:abstractNumId w:val="17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15"/>
  </w:num>
  <w:num w:numId="10">
    <w:abstractNumId w:val="35"/>
  </w:num>
  <w:num w:numId="11">
    <w:abstractNumId w:val="40"/>
  </w:num>
  <w:num w:numId="12">
    <w:abstractNumId w:val="13"/>
  </w:num>
  <w:num w:numId="13">
    <w:abstractNumId w:val="24"/>
  </w:num>
  <w:num w:numId="14">
    <w:abstractNumId w:val="5"/>
  </w:num>
  <w:num w:numId="15">
    <w:abstractNumId w:val="20"/>
  </w:num>
  <w:num w:numId="16">
    <w:abstractNumId w:val="9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1"/>
  </w:num>
  <w:num w:numId="20">
    <w:abstractNumId w:val="3"/>
  </w:num>
  <w:num w:numId="21">
    <w:abstractNumId w:val="16"/>
  </w:num>
  <w:num w:numId="22">
    <w:abstractNumId w:val="36"/>
  </w:num>
  <w:num w:numId="23">
    <w:abstractNumId w:val="21"/>
  </w:num>
  <w:num w:numId="24">
    <w:abstractNumId w:val="23"/>
  </w:num>
  <w:num w:numId="25">
    <w:abstractNumId w:val="8"/>
  </w:num>
  <w:num w:numId="26">
    <w:abstractNumId w:val="29"/>
  </w:num>
  <w:num w:numId="27">
    <w:abstractNumId w:val="34"/>
  </w:num>
  <w:num w:numId="28">
    <w:abstractNumId w:val="19"/>
  </w:num>
  <w:num w:numId="29">
    <w:abstractNumId w:val="32"/>
  </w:num>
  <w:num w:numId="30">
    <w:abstractNumId w:val="30"/>
  </w:num>
  <w:num w:numId="31">
    <w:abstractNumId w:val="14"/>
  </w:num>
  <w:num w:numId="32">
    <w:abstractNumId w:val="39"/>
  </w:num>
  <w:num w:numId="33">
    <w:abstractNumId w:val="18"/>
  </w:num>
  <w:num w:numId="34">
    <w:abstractNumId w:val="2"/>
  </w:num>
  <w:num w:numId="35">
    <w:abstractNumId w:val="22"/>
  </w:num>
  <w:num w:numId="36">
    <w:abstractNumId w:val="26"/>
  </w:num>
  <w:num w:numId="37">
    <w:abstractNumId w:val="27"/>
  </w:num>
  <w:num w:numId="38">
    <w:abstractNumId w:val="12"/>
  </w:num>
  <w:num w:numId="39">
    <w:abstractNumId w:val="33"/>
  </w:num>
  <w:num w:numId="40">
    <w:abstractNumId w:val="37"/>
  </w:num>
  <w:num w:numId="41">
    <w:abstractNumId w:val="2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FC"/>
    <w:rsid w:val="0000144C"/>
    <w:rsid w:val="00002F88"/>
    <w:rsid w:val="00004139"/>
    <w:rsid w:val="0000509E"/>
    <w:rsid w:val="00005197"/>
    <w:rsid w:val="000058B2"/>
    <w:rsid w:val="00006D9D"/>
    <w:rsid w:val="0000735C"/>
    <w:rsid w:val="00007E6B"/>
    <w:rsid w:val="00010F18"/>
    <w:rsid w:val="0001148E"/>
    <w:rsid w:val="00013B5B"/>
    <w:rsid w:val="00016C46"/>
    <w:rsid w:val="000238C4"/>
    <w:rsid w:val="00024339"/>
    <w:rsid w:val="00025184"/>
    <w:rsid w:val="0002553A"/>
    <w:rsid w:val="00025A96"/>
    <w:rsid w:val="0003000B"/>
    <w:rsid w:val="00030EB0"/>
    <w:rsid w:val="00033FD5"/>
    <w:rsid w:val="00035DDB"/>
    <w:rsid w:val="00035E46"/>
    <w:rsid w:val="0004342A"/>
    <w:rsid w:val="00045E37"/>
    <w:rsid w:val="00050BBE"/>
    <w:rsid w:val="00060548"/>
    <w:rsid w:val="00062E7E"/>
    <w:rsid w:val="0006399C"/>
    <w:rsid w:val="00063D98"/>
    <w:rsid w:val="0006486A"/>
    <w:rsid w:val="00065224"/>
    <w:rsid w:val="00070EDD"/>
    <w:rsid w:val="00072534"/>
    <w:rsid w:val="00076602"/>
    <w:rsid w:val="000816E7"/>
    <w:rsid w:val="000821E7"/>
    <w:rsid w:val="00084D8E"/>
    <w:rsid w:val="0009022E"/>
    <w:rsid w:val="00091A00"/>
    <w:rsid w:val="000944B1"/>
    <w:rsid w:val="00095B54"/>
    <w:rsid w:val="0009746C"/>
    <w:rsid w:val="000A0123"/>
    <w:rsid w:val="000A0971"/>
    <w:rsid w:val="000A1875"/>
    <w:rsid w:val="000A2310"/>
    <w:rsid w:val="000A654D"/>
    <w:rsid w:val="000B2948"/>
    <w:rsid w:val="000B4E8C"/>
    <w:rsid w:val="000C3037"/>
    <w:rsid w:val="000C6AC4"/>
    <w:rsid w:val="000D0D5E"/>
    <w:rsid w:val="000D37F7"/>
    <w:rsid w:val="000D4886"/>
    <w:rsid w:val="000D560D"/>
    <w:rsid w:val="000E0ACD"/>
    <w:rsid w:val="000E1266"/>
    <w:rsid w:val="000E2312"/>
    <w:rsid w:val="000E28B9"/>
    <w:rsid w:val="000E5D10"/>
    <w:rsid w:val="000F14AB"/>
    <w:rsid w:val="000F2FFF"/>
    <w:rsid w:val="000F35C6"/>
    <w:rsid w:val="000F4C86"/>
    <w:rsid w:val="000F5B90"/>
    <w:rsid w:val="000F65A3"/>
    <w:rsid w:val="001007B0"/>
    <w:rsid w:val="00101D4A"/>
    <w:rsid w:val="001026B2"/>
    <w:rsid w:val="00102C75"/>
    <w:rsid w:val="00103FEC"/>
    <w:rsid w:val="00106EE0"/>
    <w:rsid w:val="00113526"/>
    <w:rsid w:val="001169AF"/>
    <w:rsid w:val="00123395"/>
    <w:rsid w:val="001306D0"/>
    <w:rsid w:val="00131162"/>
    <w:rsid w:val="00135E51"/>
    <w:rsid w:val="00136BDB"/>
    <w:rsid w:val="00136CA4"/>
    <w:rsid w:val="00140FA5"/>
    <w:rsid w:val="00142005"/>
    <w:rsid w:val="001432F3"/>
    <w:rsid w:val="00145DDD"/>
    <w:rsid w:val="00146336"/>
    <w:rsid w:val="00152CE9"/>
    <w:rsid w:val="00162C8C"/>
    <w:rsid w:val="00170649"/>
    <w:rsid w:val="00170FDF"/>
    <w:rsid w:val="00173288"/>
    <w:rsid w:val="00180DF6"/>
    <w:rsid w:val="00186729"/>
    <w:rsid w:val="00195795"/>
    <w:rsid w:val="00195F1E"/>
    <w:rsid w:val="00196B4D"/>
    <w:rsid w:val="00197FC2"/>
    <w:rsid w:val="001A38CF"/>
    <w:rsid w:val="001A3D87"/>
    <w:rsid w:val="001A4619"/>
    <w:rsid w:val="001A54CD"/>
    <w:rsid w:val="001B4FB1"/>
    <w:rsid w:val="001B4FDD"/>
    <w:rsid w:val="001B54C5"/>
    <w:rsid w:val="001B6927"/>
    <w:rsid w:val="001B6A5E"/>
    <w:rsid w:val="001C28EC"/>
    <w:rsid w:val="001C2B99"/>
    <w:rsid w:val="001C61E2"/>
    <w:rsid w:val="001D4ED0"/>
    <w:rsid w:val="001D6CFD"/>
    <w:rsid w:val="001E1DC5"/>
    <w:rsid w:val="001E2CEC"/>
    <w:rsid w:val="001E6994"/>
    <w:rsid w:val="001F13D9"/>
    <w:rsid w:val="001F2912"/>
    <w:rsid w:val="001F3918"/>
    <w:rsid w:val="001F3B39"/>
    <w:rsid w:val="001F4187"/>
    <w:rsid w:val="001F4622"/>
    <w:rsid w:val="00200450"/>
    <w:rsid w:val="002063B8"/>
    <w:rsid w:val="002065EF"/>
    <w:rsid w:val="00207D9B"/>
    <w:rsid w:val="002106E3"/>
    <w:rsid w:val="00211A88"/>
    <w:rsid w:val="00220EC7"/>
    <w:rsid w:val="0022147B"/>
    <w:rsid w:val="00224702"/>
    <w:rsid w:val="002302F3"/>
    <w:rsid w:val="002363BF"/>
    <w:rsid w:val="002372D8"/>
    <w:rsid w:val="0024074F"/>
    <w:rsid w:val="002416CB"/>
    <w:rsid w:val="00244AF4"/>
    <w:rsid w:val="00260DFD"/>
    <w:rsid w:val="002613C9"/>
    <w:rsid w:val="00267868"/>
    <w:rsid w:val="00270B50"/>
    <w:rsid w:val="002713A5"/>
    <w:rsid w:val="00272154"/>
    <w:rsid w:val="00272536"/>
    <w:rsid w:val="0027586D"/>
    <w:rsid w:val="00275DE6"/>
    <w:rsid w:val="00277A2D"/>
    <w:rsid w:val="002802AF"/>
    <w:rsid w:val="00281176"/>
    <w:rsid w:val="002835D4"/>
    <w:rsid w:val="00283D1B"/>
    <w:rsid w:val="002943BB"/>
    <w:rsid w:val="0029475B"/>
    <w:rsid w:val="00294845"/>
    <w:rsid w:val="00296C23"/>
    <w:rsid w:val="002A2C47"/>
    <w:rsid w:val="002A2E8D"/>
    <w:rsid w:val="002A5076"/>
    <w:rsid w:val="002B0B17"/>
    <w:rsid w:val="002B0FB9"/>
    <w:rsid w:val="002B1EBA"/>
    <w:rsid w:val="002B29C8"/>
    <w:rsid w:val="002B334F"/>
    <w:rsid w:val="002B36AF"/>
    <w:rsid w:val="002B787E"/>
    <w:rsid w:val="002B7EAA"/>
    <w:rsid w:val="002C3785"/>
    <w:rsid w:val="002C406B"/>
    <w:rsid w:val="002D1393"/>
    <w:rsid w:val="002D2F64"/>
    <w:rsid w:val="002D44B8"/>
    <w:rsid w:val="002E01A4"/>
    <w:rsid w:val="002E1A72"/>
    <w:rsid w:val="002E2D82"/>
    <w:rsid w:val="002E3A8A"/>
    <w:rsid w:val="002E3CD8"/>
    <w:rsid w:val="002E3DC7"/>
    <w:rsid w:val="002E495B"/>
    <w:rsid w:val="002E56DF"/>
    <w:rsid w:val="002E7453"/>
    <w:rsid w:val="002F0DC7"/>
    <w:rsid w:val="002F1992"/>
    <w:rsid w:val="002F1D3F"/>
    <w:rsid w:val="002F43C8"/>
    <w:rsid w:val="002F7C4B"/>
    <w:rsid w:val="00300D1B"/>
    <w:rsid w:val="003033F8"/>
    <w:rsid w:val="003062A6"/>
    <w:rsid w:val="00307ECD"/>
    <w:rsid w:val="0031455B"/>
    <w:rsid w:val="003206B2"/>
    <w:rsid w:val="00321213"/>
    <w:rsid w:val="00323263"/>
    <w:rsid w:val="0032378D"/>
    <w:rsid w:val="00327DA8"/>
    <w:rsid w:val="003330B5"/>
    <w:rsid w:val="00345C82"/>
    <w:rsid w:val="003473F9"/>
    <w:rsid w:val="00350365"/>
    <w:rsid w:val="00350799"/>
    <w:rsid w:val="00350922"/>
    <w:rsid w:val="00361D86"/>
    <w:rsid w:val="00362F4A"/>
    <w:rsid w:val="003645F1"/>
    <w:rsid w:val="003713AA"/>
    <w:rsid w:val="00376458"/>
    <w:rsid w:val="0037673A"/>
    <w:rsid w:val="00380E58"/>
    <w:rsid w:val="003823F3"/>
    <w:rsid w:val="00382545"/>
    <w:rsid w:val="0038271F"/>
    <w:rsid w:val="0038740C"/>
    <w:rsid w:val="00391BAB"/>
    <w:rsid w:val="003923FE"/>
    <w:rsid w:val="00392646"/>
    <w:rsid w:val="00397B49"/>
    <w:rsid w:val="003A1DE0"/>
    <w:rsid w:val="003A3758"/>
    <w:rsid w:val="003A7659"/>
    <w:rsid w:val="003A7C29"/>
    <w:rsid w:val="003B3456"/>
    <w:rsid w:val="003B3E95"/>
    <w:rsid w:val="003C08EE"/>
    <w:rsid w:val="003C1CBE"/>
    <w:rsid w:val="003C6B77"/>
    <w:rsid w:val="003C76A1"/>
    <w:rsid w:val="003D1A6F"/>
    <w:rsid w:val="003D230D"/>
    <w:rsid w:val="003D3764"/>
    <w:rsid w:val="003D3FF0"/>
    <w:rsid w:val="003D66B0"/>
    <w:rsid w:val="003E3EA3"/>
    <w:rsid w:val="003E78D9"/>
    <w:rsid w:val="00401485"/>
    <w:rsid w:val="004072C2"/>
    <w:rsid w:val="00410119"/>
    <w:rsid w:val="00411EC6"/>
    <w:rsid w:val="0041258E"/>
    <w:rsid w:val="00412670"/>
    <w:rsid w:val="00416B5C"/>
    <w:rsid w:val="00423C95"/>
    <w:rsid w:val="00424CFD"/>
    <w:rsid w:val="00437186"/>
    <w:rsid w:val="004419C6"/>
    <w:rsid w:val="004439F4"/>
    <w:rsid w:val="0044404A"/>
    <w:rsid w:val="00446335"/>
    <w:rsid w:val="00447DF7"/>
    <w:rsid w:val="00450E69"/>
    <w:rsid w:val="004518B8"/>
    <w:rsid w:val="004548CE"/>
    <w:rsid w:val="0045537E"/>
    <w:rsid w:val="00455BE2"/>
    <w:rsid w:val="0045720E"/>
    <w:rsid w:val="0045778D"/>
    <w:rsid w:val="00457BBD"/>
    <w:rsid w:val="00457C2D"/>
    <w:rsid w:val="00461C53"/>
    <w:rsid w:val="00463BDD"/>
    <w:rsid w:val="00465606"/>
    <w:rsid w:val="00466E26"/>
    <w:rsid w:val="004700BC"/>
    <w:rsid w:val="00471004"/>
    <w:rsid w:val="00471756"/>
    <w:rsid w:val="00473E96"/>
    <w:rsid w:val="0047426E"/>
    <w:rsid w:val="0047562B"/>
    <w:rsid w:val="00485099"/>
    <w:rsid w:val="00490891"/>
    <w:rsid w:val="00493F9B"/>
    <w:rsid w:val="00496369"/>
    <w:rsid w:val="004A0C15"/>
    <w:rsid w:val="004A471C"/>
    <w:rsid w:val="004B1FC3"/>
    <w:rsid w:val="004B365C"/>
    <w:rsid w:val="004B3DCF"/>
    <w:rsid w:val="004B4616"/>
    <w:rsid w:val="004B799D"/>
    <w:rsid w:val="004C20CD"/>
    <w:rsid w:val="004C23E1"/>
    <w:rsid w:val="004C538E"/>
    <w:rsid w:val="004C5EA7"/>
    <w:rsid w:val="004C68C0"/>
    <w:rsid w:val="004D2C13"/>
    <w:rsid w:val="004D3664"/>
    <w:rsid w:val="004D5297"/>
    <w:rsid w:val="004D6D3F"/>
    <w:rsid w:val="004D7A03"/>
    <w:rsid w:val="004E1371"/>
    <w:rsid w:val="004E537D"/>
    <w:rsid w:val="004E7B88"/>
    <w:rsid w:val="004F1895"/>
    <w:rsid w:val="00502033"/>
    <w:rsid w:val="005024B2"/>
    <w:rsid w:val="00502D8A"/>
    <w:rsid w:val="0050315E"/>
    <w:rsid w:val="0050356F"/>
    <w:rsid w:val="0050390F"/>
    <w:rsid w:val="00503AAC"/>
    <w:rsid w:val="00506192"/>
    <w:rsid w:val="00514BD3"/>
    <w:rsid w:val="005203A9"/>
    <w:rsid w:val="00520CA3"/>
    <w:rsid w:val="00523DFC"/>
    <w:rsid w:val="00525C1A"/>
    <w:rsid w:val="005351AD"/>
    <w:rsid w:val="00546820"/>
    <w:rsid w:val="00547BA0"/>
    <w:rsid w:val="005513CF"/>
    <w:rsid w:val="00553B19"/>
    <w:rsid w:val="00555748"/>
    <w:rsid w:val="005614B8"/>
    <w:rsid w:val="005617AB"/>
    <w:rsid w:val="00564F53"/>
    <w:rsid w:val="00573673"/>
    <w:rsid w:val="00573871"/>
    <w:rsid w:val="00576C41"/>
    <w:rsid w:val="0057758D"/>
    <w:rsid w:val="00580454"/>
    <w:rsid w:val="00581721"/>
    <w:rsid w:val="00583F64"/>
    <w:rsid w:val="005850AD"/>
    <w:rsid w:val="00587D4D"/>
    <w:rsid w:val="00591DDC"/>
    <w:rsid w:val="0059259E"/>
    <w:rsid w:val="005A0D09"/>
    <w:rsid w:val="005A0EDA"/>
    <w:rsid w:val="005A2074"/>
    <w:rsid w:val="005A55D9"/>
    <w:rsid w:val="005B2869"/>
    <w:rsid w:val="005B2BD9"/>
    <w:rsid w:val="005B678D"/>
    <w:rsid w:val="005B75FD"/>
    <w:rsid w:val="005C4D48"/>
    <w:rsid w:val="005C537E"/>
    <w:rsid w:val="005C7656"/>
    <w:rsid w:val="005D1E27"/>
    <w:rsid w:val="005D4532"/>
    <w:rsid w:val="005E1D25"/>
    <w:rsid w:val="005F2F25"/>
    <w:rsid w:val="005F3E59"/>
    <w:rsid w:val="005F6B5D"/>
    <w:rsid w:val="00600622"/>
    <w:rsid w:val="0060204F"/>
    <w:rsid w:val="006035B6"/>
    <w:rsid w:val="00610006"/>
    <w:rsid w:val="0061566D"/>
    <w:rsid w:val="0061737A"/>
    <w:rsid w:val="00621DAF"/>
    <w:rsid w:val="00623BC1"/>
    <w:rsid w:val="00625AFE"/>
    <w:rsid w:val="0062792B"/>
    <w:rsid w:val="0063045E"/>
    <w:rsid w:val="00631B3C"/>
    <w:rsid w:val="00632219"/>
    <w:rsid w:val="00634B60"/>
    <w:rsid w:val="00634DD7"/>
    <w:rsid w:val="006356E2"/>
    <w:rsid w:val="00635C9C"/>
    <w:rsid w:val="00636A13"/>
    <w:rsid w:val="00642DE7"/>
    <w:rsid w:val="0064346B"/>
    <w:rsid w:val="0064357C"/>
    <w:rsid w:val="006435C1"/>
    <w:rsid w:val="00646491"/>
    <w:rsid w:val="00647BCB"/>
    <w:rsid w:val="0065100F"/>
    <w:rsid w:val="0065445D"/>
    <w:rsid w:val="0065506F"/>
    <w:rsid w:val="00655A1A"/>
    <w:rsid w:val="00660505"/>
    <w:rsid w:val="00661ABC"/>
    <w:rsid w:val="00664031"/>
    <w:rsid w:val="00665054"/>
    <w:rsid w:val="00666EEE"/>
    <w:rsid w:val="006706DE"/>
    <w:rsid w:val="00670A04"/>
    <w:rsid w:val="006743B7"/>
    <w:rsid w:val="00675C80"/>
    <w:rsid w:val="00676114"/>
    <w:rsid w:val="00681801"/>
    <w:rsid w:val="0069403C"/>
    <w:rsid w:val="006A0CEA"/>
    <w:rsid w:val="006A2E3A"/>
    <w:rsid w:val="006A4642"/>
    <w:rsid w:val="006B47F0"/>
    <w:rsid w:val="006C07A0"/>
    <w:rsid w:val="006C1F4E"/>
    <w:rsid w:val="006C33CE"/>
    <w:rsid w:val="006C3C1F"/>
    <w:rsid w:val="006C4CC8"/>
    <w:rsid w:val="006D0B48"/>
    <w:rsid w:val="006D4FA4"/>
    <w:rsid w:val="006E2CEC"/>
    <w:rsid w:val="006E71CA"/>
    <w:rsid w:val="006F2556"/>
    <w:rsid w:val="006F3E06"/>
    <w:rsid w:val="007009E0"/>
    <w:rsid w:val="007028DA"/>
    <w:rsid w:val="007079A7"/>
    <w:rsid w:val="00711C4B"/>
    <w:rsid w:val="00720A32"/>
    <w:rsid w:val="007215E8"/>
    <w:rsid w:val="00723F2B"/>
    <w:rsid w:val="00724F10"/>
    <w:rsid w:val="00726443"/>
    <w:rsid w:val="00734DB6"/>
    <w:rsid w:val="00743C23"/>
    <w:rsid w:val="00743D44"/>
    <w:rsid w:val="00746B80"/>
    <w:rsid w:val="007509F7"/>
    <w:rsid w:val="007509FC"/>
    <w:rsid w:val="0075401D"/>
    <w:rsid w:val="007555D9"/>
    <w:rsid w:val="00755E60"/>
    <w:rsid w:val="0075766C"/>
    <w:rsid w:val="0076064E"/>
    <w:rsid w:val="00763C8C"/>
    <w:rsid w:val="00774ABA"/>
    <w:rsid w:val="0077588D"/>
    <w:rsid w:val="00776EC0"/>
    <w:rsid w:val="0078072B"/>
    <w:rsid w:val="00786A93"/>
    <w:rsid w:val="00791534"/>
    <w:rsid w:val="00791E87"/>
    <w:rsid w:val="0079420D"/>
    <w:rsid w:val="00794E3D"/>
    <w:rsid w:val="007A4DC9"/>
    <w:rsid w:val="007B3AB1"/>
    <w:rsid w:val="007B3E4A"/>
    <w:rsid w:val="007C2BBF"/>
    <w:rsid w:val="007C4F86"/>
    <w:rsid w:val="007C50BB"/>
    <w:rsid w:val="007D0D08"/>
    <w:rsid w:val="007D210E"/>
    <w:rsid w:val="007D4F6D"/>
    <w:rsid w:val="007E21E0"/>
    <w:rsid w:val="007E73CF"/>
    <w:rsid w:val="007E7FD0"/>
    <w:rsid w:val="007F0189"/>
    <w:rsid w:val="007F01B7"/>
    <w:rsid w:val="007F1B88"/>
    <w:rsid w:val="007F41DA"/>
    <w:rsid w:val="007F6261"/>
    <w:rsid w:val="007F7852"/>
    <w:rsid w:val="00805834"/>
    <w:rsid w:val="00811A77"/>
    <w:rsid w:val="00811DD8"/>
    <w:rsid w:val="00812DF4"/>
    <w:rsid w:val="0081401F"/>
    <w:rsid w:val="008144CE"/>
    <w:rsid w:val="008301B0"/>
    <w:rsid w:val="00832838"/>
    <w:rsid w:val="00835784"/>
    <w:rsid w:val="00835D98"/>
    <w:rsid w:val="00836E8E"/>
    <w:rsid w:val="008522BD"/>
    <w:rsid w:val="008546FE"/>
    <w:rsid w:val="00856665"/>
    <w:rsid w:val="00860E04"/>
    <w:rsid w:val="0086450E"/>
    <w:rsid w:val="008676DA"/>
    <w:rsid w:val="00872700"/>
    <w:rsid w:val="0087434D"/>
    <w:rsid w:val="008759E9"/>
    <w:rsid w:val="0087625B"/>
    <w:rsid w:val="008779BF"/>
    <w:rsid w:val="00880F2A"/>
    <w:rsid w:val="00881725"/>
    <w:rsid w:val="00881DE1"/>
    <w:rsid w:val="00882B37"/>
    <w:rsid w:val="00884349"/>
    <w:rsid w:val="0088437C"/>
    <w:rsid w:val="008977B6"/>
    <w:rsid w:val="00897B75"/>
    <w:rsid w:val="008A0777"/>
    <w:rsid w:val="008A0ABB"/>
    <w:rsid w:val="008B16F4"/>
    <w:rsid w:val="008B42C8"/>
    <w:rsid w:val="008B48DC"/>
    <w:rsid w:val="008B5C4C"/>
    <w:rsid w:val="008C0B33"/>
    <w:rsid w:val="008C323E"/>
    <w:rsid w:val="008C69EE"/>
    <w:rsid w:val="008D5D55"/>
    <w:rsid w:val="008D5DD0"/>
    <w:rsid w:val="008D636E"/>
    <w:rsid w:val="008D7587"/>
    <w:rsid w:val="008D75DA"/>
    <w:rsid w:val="008E277F"/>
    <w:rsid w:val="008E5086"/>
    <w:rsid w:val="008F0582"/>
    <w:rsid w:val="008F19E6"/>
    <w:rsid w:val="009030B6"/>
    <w:rsid w:val="00910FDB"/>
    <w:rsid w:val="009305D0"/>
    <w:rsid w:val="0093377D"/>
    <w:rsid w:val="00933A57"/>
    <w:rsid w:val="009369BD"/>
    <w:rsid w:val="0093702D"/>
    <w:rsid w:val="00944585"/>
    <w:rsid w:val="00945C39"/>
    <w:rsid w:val="00946002"/>
    <w:rsid w:val="0095074D"/>
    <w:rsid w:val="00951E04"/>
    <w:rsid w:val="009539C1"/>
    <w:rsid w:val="009541BF"/>
    <w:rsid w:val="00954726"/>
    <w:rsid w:val="00955895"/>
    <w:rsid w:val="00964846"/>
    <w:rsid w:val="00966364"/>
    <w:rsid w:val="009673CD"/>
    <w:rsid w:val="00967790"/>
    <w:rsid w:val="0097258C"/>
    <w:rsid w:val="009730D4"/>
    <w:rsid w:val="00973F15"/>
    <w:rsid w:val="00975F04"/>
    <w:rsid w:val="00982D59"/>
    <w:rsid w:val="009852F8"/>
    <w:rsid w:val="00985505"/>
    <w:rsid w:val="00985A50"/>
    <w:rsid w:val="009866F9"/>
    <w:rsid w:val="00987628"/>
    <w:rsid w:val="00990D58"/>
    <w:rsid w:val="00991E75"/>
    <w:rsid w:val="009B149C"/>
    <w:rsid w:val="009B320C"/>
    <w:rsid w:val="009B7951"/>
    <w:rsid w:val="009C16F1"/>
    <w:rsid w:val="009C1724"/>
    <w:rsid w:val="009C52CF"/>
    <w:rsid w:val="009D2298"/>
    <w:rsid w:val="009D39E2"/>
    <w:rsid w:val="009D4001"/>
    <w:rsid w:val="009D614D"/>
    <w:rsid w:val="009D76EA"/>
    <w:rsid w:val="009D7F8E"/>
    <w:rsid w:val="009E1832"/>
    <w:rsid w:val="009E1C52"/>
    <w:rsid w:val="009E1F36"/>
    <w:rsid w:val="009E271B"/>
    <w:rsid w:val="009E2C46"/>
    <w:rsid w:val="009F19D6"/>
    <w:rsid w:val="009F4E23"/>
    <w:rsid w:val="009F68B5"/>
    <w:rsid w:val="009F6B9C"/>
    <w:rsid w:val="00A02C33"/>
    <w:rsid w:val="00A02D28"/>
    <w:rsid w:val="00A038AC"/>
    <w:rsid w:val="00A04820"/>
    <w:rsid w:val="00A07CCE"/>
    <w:rsid w:val="00A13834"/>
    <w:rsid w:val="00A158D0"/>
    <w:rsid w:val="00A15DC1"/>
    <w:rsid w:val="00A21DA5"/>
    <w:rsid w:val="00A2460D"/>
    <w:rsid w:val="00A24B7D"/>
    <w:rsid w:val="00A25941"/>
    <w:rsid w:val="00A266C5"/>
    <w:rsid w:val="00A26B30"/>
    <w:rsid w:val="00A300EC"/>
    <w:rsid w:val="00A30CA2"/>
    <w:rsid w:val="00A312D7"/>
    <w:rsid w:val="00A32C07"/>
    <w:rsid w:val="00A32CF6"/>
    <w:rsid w:val="00A42D86"/>
    <w:rsid w:val="00A43FEA"/>
    <w:rsid w:val="00A46B48"/>
    <w:rsid w:val="00A478DE"/>
    <w:rsid w:val="00A515D6"/>
    <w:rsid w:val="00A52016"/>
    <w:rsid w:val="00A54F05"/>
    <w:rsid w:val="00A563FC"/>
    <w:rsid w:val="00A60A55"/>
    <w:rsid w:val="00A6153F"/>
    <w:rsid w:val="00A64F15"/>
    <w:rsid w:val="00A71633"/>
    <w:rsid w:val="00A73FBA"/>
    <w:rsid w:val="00A75540"/>
    <w:rsid w:val="00A77B52"/>
    <w:rsid w:val="00A80B6E"/>
    <w:rsid w:val="00A811B5"/>
    <w:rsid w:val="00A85193"/>
    <w:rsid w:val="00A860AD"/>
    <w:rsid w:val="00A90EC2"/>
    <w:rsid w:val="00A946C8"/>
    <w:rsid w:val="00AA1703"/>
    <w:rsid w:val="00AA3324"/>
    <w:rsid w:val="00AA3328"/>
    <w:rsid w:val="00AA4BF4"/>
    <w:rsid w:val="00AB0DB0"/>
    <w:rsid w:val="00AB246C"/>
    <w:rsid w:val="00AB3061"/>
    <w:rsid w:val="00AB3B11"/>
    <w:rsid w:val="00AB4DCE"/>
    <w:rsid w:val="00AB6D46"/>
    <w:rsid w:val="00AC0D9C"/>
    <w:rsid w:val="00AC1505"/>
    <w:rsid w:val="00AC2168"/>
    <w:rsid w:val="00AC2BC5"/>
    <w:rsid w:val="00AC2F44"/>
    <w:rsid w:val="00AD0CA8"/>
    <w:rsid w:val="00AD27B5"/>
    <w:rsid w:val="00AD46DD"/>
    <w:rsid w:val="00AD6823"/>
    <w:rsid w:val="00AD7C3F"/>
    <w:rsid w:val="00AE44AF"/>
    <w:rsid w:val="00AE4832"/>
    <w:rsid w:val="00AF2A1D"/>
    <w:rsid w:val="00AF71B7"/>
    <w:rsid w:val="00AF7FF6"/>
    <w:rsid w:val="00B026BB"/>
    <w:rsid w:val="00B0692A"/>
    <w:rsid w:val="00B10DCC"/>
    <w:rsid w:val="00B11A08"/>
    <w:rsid w:val="00B135C1"/>
    <w:rsid w:val="00B13A2E"/>
    <w:rsid w:val="00B16E95"/>
    <w:rsid w:val="00B17EF1"/>
    <w:rsid w:val="00B210A1"/>
    <w:rsid w:val="00B23B82"/>
    <w:rsid w:val="00B24854"/>
    <w:rsid w:val="00B27C36"/>
    <w:rsid w:val="00B34022"/>
    <w:rsid w:val="00B3520F"/>
    <w:rsid w:val="00B359DC"/>
    <w:rsid w:val="00B40229"/>
    <w:rsid w:val="00B45559"/>
    <w:rsid w:val="00B46CEE"/>
    <w:rsid w:val="00B47C23"/>
    <w:rsid w:val="00B50614"/>
    <w:rsid w:val="00B50AF1"/>
    <w:rsid w:val="00B71B1C"/>
    <w:rsid w:val="00B72919"/>
    <w:rsid w:val="00B7385C"/>
    <w:rsid w:val="00B75EDB"/>
    <w:rsid w:val="00B77E56"/>
    <w:rsid w:val="00B80A55"/>
    <w:rsid w:val="00B8239F"/>
    <w:rsid w:val="00B8736A"/>
    <w:rsid w:val="00B90E53"/>
    <w:rsid w:val="00B9499B"/>
    <w:rsid w:val="00BA0A26"/>
    <w:rsid w:val="00BA4A1B"/>
    <w:rsid w:val="00BB7664"/>
    <w:rsid w:val="00BC0FDA"/>
    <w:rsid w:val="00BC3A59"/>
    <w:rsid w:val="00BD1F0F"/>
    <w:rsid w:val="00BE0A2D"/>
    <w:rsid w:val="00BE1440"/>
    <w:rsid w:val="00BE33B2"/>
    <w:rsid w:val="00BE3AF0"/>
    <w:rsid w:val="00BF1956"/>
    <w:rsid w:val="00BF41ED"/>
    <w:rsid w:val="00BF699B"/>
    <w:rsid w:val="00C04527"/>
    <w:rsid w:val="00C0604B"/>
    <w:rsid w:val="00C10206"/>
    <w:rsid w:val="00C13C9B"/>
    <w:rsid w:val="00C14D09"/>
    <w:rsid w:val="00C14ED9"/>
    <w:rsid w:val="00C15045"/>
    <w:rsid w:val="00C159F9"/>
    <w:rsid w:val="00C15CA0"/>
    <w:rsid w:val="00C160CB"/>
    <w:rsid w:val="00C20391"/>
    <w:rsid w:val="00C21FE1"/>
    <w:rsid w:val="00C23E66"/>
    <w:rsid w:val="00C278DA"/>
    <w:rsid w:val="00C31D9F"/>
    <w:rsid w:val="00C33746"/>
    <w:rsid w:val="00C343A0"/>
    <w:rsid w:val="00C36DA4"/>
    <w:rsid w:val="00C42EAA"/>
    <w:rsid w:val="00C43CD4"/>
    <w:rsid w:val="00C45187"/>
    <w:rsid w:val="00C51E06"/>
    <w:rsid w:val="00C5518C"/>
    <w:rsid w:val="00C60377"/>
    <w:rsid w:val="00C651AD"/>
    <w:rsid w:val="00C65895"/>
    <w:rsid w:val="00C7381F"/>
    <w:rsid w:val="00C80C23"/>
    <w:rsid w:val="00C80EF7"/>
    <w:rsid w:val="00C85A9D"/>
    <w:rsid w:val="00C876E7"/>
    <w:rsid w:val="00C96D93"/>
    <w:rsid w:val="00CA15D7"/>
    <w:rsid w:val="00CA2120"/>
    <w:rsid w:val="00CA3F34"/>
    <w:rsid w:val="00CB148C"/>
    <w:rsid w:val="00CB7C57"/>
    <w:rsid w:val="00CC4ACE"/>
    <w:rsid w:val="00CC538A"/>
    <w:rsid w:val="00CC7893"/>
    <w:rsid w:val="00CD0E09"/>
    <w:rsid w:val="00CD0FED"/>
    <w:rsid w:val="00CD13B5"/>
    <w:rsid w:val="00CD1C44"/>
    <w:rsid w:val="00CD291A"/>
    <w:rsid w:val="00CD4338"/>
    <w:rsid w:val="00CD4729"/>
    <w:rsid w:val="00CD5A32"/>
    <w:rsid w:val="00CD617F"/>
    <w:rsid w:val="00CD69A1"/>
    <w:rsid w:val="00CD6E58"/>
    <w:rsid w:val="00CE09DD"/>
    <w:rsid w:val="00CE3404"/>
    <w:rsid w:val="00CE375C"/>
    <w:rsid w:val="00CE3C76"/>
    <w:rsid w:val="00CE7618"/>
    <w:rsid w:val="00CF0E3E"/>
    <w:rsid w:val="00CF0FAE"/>
    <w:rsid w:val="00CF2E8D"/>
    <w:rsid w:val="00CF7621"/>
    <w:rsid w:val="00D03B99"/>
    <w:rsid w:val="00D03CFF"/>
    <w:rsid w:val="00D05174"/>
    <w:rsid w:val="00D11453"/>
    <w:rsid w:val="00D13E92"/>
    <w:rsid w:val="00D14685"/>
    <w:rsid w:val="00D21702"/>
    <w:rsid w:val="00D22B8D"/>
    <w:rsid w:val="00D25DBF"/>
    <w:rsid w:val="00D26CF7"/>
    <w:rsid w:val="00D271FC"/>
    <w:rsid w:val="00D37E98"/>
    <w:rsid w:val="00D4611C"/>
    <w:rsid w:val="00D51517"/>
    <w:rsid w:val="00D51654"/>
    <w:rsid w:val="00D564BC"/>
    <w:rsid w:val="00D56A7C"/>
    <w:rsid w:val="00D64766"/>
    <w:rsid w:val="00D649C5"/>
    <w:rsid w:val="00D70A88"/>
    <w:rsid w:val="00D75A69"/>
    <w:rsid w:val="00D8256A"/>
    <w:rsid w:val="00D82AF5"/>
    <w:rsid w:val="00D85A9B"/>
    <w:rsid w:val="00D93FC2"/>
    <w:rsid w:val="00DA35CC"/>
    <w:rsid w:val="00DA4A6C"/>
    <w:rsid w:val="00DA7BCA"/>
    <w:rsid w:val="00DB0AAA"/>
    <w:rsid w:val="00DB2267"/>
    <w:rsid w:val="00DB3EBB"/>
    <w:rsid w:val="00DB4E86"/>
    <w:rsid w:val="00DC5AE3"/>
    <w:rsid w:val="00DD2400"/>
    <w:rsid w:val="00DE58B8"/>
    <w:rsid w:val="00DF1DBE"/>
    <w:rsid w:val="00DF60DD"/>
    <w:rsid w:val="00E004D5"/>
    <w:rsid w:val="00E02026"/>
    <w:rsid w:val="00E07E7C"/>
    <w:rsid w:val="00E1446D"/>
    <w:rsid w:val="00E166A9"/>
    <w:rsid w:val="00E16949"/>
    <w:rsid w:val="00E16D49"/>
    <w:rsid w:val="00E23123"/>
    <w:rsid w:val="00E241A0"/>
    <w:rsid w:val="00E24758"/>
    <w:rsid w:val="00E2550E"/>
    <w:rsid w:val="00E25E99"/>
    <w:rsid w:val="00E2679E"/>
    <w:rsid w:val="00E27B40"/>
    <w:rsid w:val="00E310D8"/>
    <w:rsid w:val="00E334F8"/>
    <w:rsid w:val="00E34EFD"/>
    <w:rsid w:val="00E45DD5"/>
    <w:rsid w:val="00E47FC1"/>
    <w:rsid w:val="00E5219B"/>
    <w:rsid w:val="00E52D8E"/>
    <w:rsid w:val="00E546CD"/>
    <w:rsid w:val="00E55D3C"/>
    <w:rsid w:val="00E56417"/>
    <w:rsid w:val="00E603D1"/>
    <w:rsid w:val="00E6506C"/>
    <w:rsid w:val="00E70CCB"/>
    <w:rsid w:val="00E723D9"/>
    <w:rsid w:val="00E736F2"/>
    <w:rsid w:val="00E815CC"/>
    <w:rsid w:val="00E93A9B"/>
    <w:rsid w:val="00E949FD"/>
    <w:rsid w:val="00E94D98"/>
    <w:rsid w:val="00E96139"/>
    <w:rsid w:val="00EA1760"/>
    <w:rsid w:val="00EA5A0E"/>
    <w:rsid w:val="00EA650E"/>
    <w:rsid w:val="00EA74DA"/>
    <w:rsid w:val="00EA7622"/>
    <w:rsid w:val="00EB2C4B"/>
    <w:rsid w:val="00EB5BBC"/>
    <w:rsid w:val="00EB650A"/>
    <w:rsid w:val="00EC5B25"/>
    <w:rsid w:val="00ED0FC6"/>
    <w:rsid w:val="00ED19F9"/>
    <w:rsid w:val="00ED2274"/>
    <w:rsid w:val="00ED4C25"/>
    <w:rsid w:val="00ED504B"/>
    <w:rsid w:val="00EE0C48"/>
    <w:rsid w:val="00EE4908"/>
    <w:rsid w:val="00EE6C0D"/>
    <w:rsid w:val="00EF091A"/>
    <w:rsid w:val="00EF7075"/>
    <w:rsid w:val="00EF72CA"/>
    <w:rsid w:val="00F021D6"/>
    <w:rsid w:val="00F070C5"/>
    <w:rsid w:val="00F072E8"/>
    <w:rsid w:val="00F12C62"/>
    <w:rsid w:val="00F1595F"/>
    <w:rsid w:val="00F17598"/>
    <w:rsid w:val="00F21EF2"/>
    <w:rsid w:val="00F267A3"/>
    <w:rsid w:val="00F273D8"/>
    <w:rsid w:val="00F3080A"/>
    <w:rsid w:val="00F31C77"/>
    <w:rsid w:val="00F32065"/>
    <w:rsid w:val="00F339E1"/>
    <w:rsid w:val="00F34D50"/>
    <w:rsid w:val="00F406F3"/>
    <w:rsid w:val="00F4643A"/>
    <w:rsid w:val="00F5124F"/>
    <w:rsid w:val="00F5203F"/>
    <w:rsid w:val="00F54CE3"/>
    <w:rsid w:val="00F56C7E"/>
    <w:rsid w:val="00F606E7"/>
    <w:rsid w:val="00F61D0E"/>
    <w:rsid w:val="00F63F50"/>
    <w:rsid w:val="00F65252"/>
    <w:rsid w:val="00F6533B"/>
    <w:rsid w:val="00F73CA7"/>
    <w:rsid w:val="00F7447B"/>
    <w:rsid w:val="00F77E87"/>
    <w:rsid w:val="00F80C93"/>
    <w:rsid w:val="00F81133"/>
    <w:rsid w:val="00F8175D"/>
    <w:rsid w:val="00F84215"/>
    <w:rsid w:val="00F86799"/>
    <w:rsid w:val="00F90481"/>
    <w:rsid w:val="00F92E32"/>
    <w:rsid w:val="00FA4E80"/>
    <w:rsid w:val="00FA73B6"/>
    <w:rsid w:val="00FA7691"/>
    <w:rsid w:val="00FB38CB"/>
    <w:rsid w:val="00FB3E7D"/>
    <w:rsid w:val="00FB4254"/>
    <w:rsid w:val="00FC0856"/>
    <w:rsid w:val="00FC6BFF"/>
    <w:rsid w:val="00FD50EC"/>
    <w:rsid w:val="00FE0C95"/>
    <w:rsid w:val="00FE2E82"/>
    <w:rsid w:val="00FE47A5"/>
    <w:rsid w:val="00FE4ED1"/>
    <w:rsid w:val="00FE5AFD"/>
    <w:rsid w:val="00FE682F"/>
    <w:rsid w:val="00FE7819"/>
    <w:rsid w:val="00FF0D88"/>
    <w:rsid w:val="00FF199F"/>
    <w:rsid w:val="00FF210A"/>
    <w:rsid w:val="00FF36A3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o:allowincell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1C7C91D3-8937-422F-9E23-36B07B7F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2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523DFC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6">
    <w:name w:val="heading 6"/>
    <w:basedOn w:val="a"/>
    <w:next w:val="a"/>
    <w:link w:val="6Char"/>
    <w:qFormat/>
    <w:rsid w:val="00523DFC"/>
    <w:pPr>
      <w:keepNext/>
      <w:spacing w:after="0" w:line="240" w:lineRule="auto"/>
      <w:jc w:val="both"/>
      <w:outlineLvl w:val="5"/>
    </w:pPr>
    <w:rPr>
      <w:rFonts w:ascii="Arial" w:hAnsi="Arial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523DFC"/>
    <w:rPr>
      <w:rFonts w:ascii="Times New Roman" w:eastAsia="Times New Roman" w:hAnsi="Times New Roman" w:cs="Times New Roman"/>
      <w:sz w:val="24"/>
      <w:szCs w:val="20"/>
    </w:rPr>
  </w:style>
  <w:style w:type="character" w:customStyle="1" w:styleId="6Char">
    <w:name w:val="Επικεφαλίδα 6 Char"/>
    <w:link w:val="6"/>
    <w:rsid w:val="00523DFC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a3">
    <w:name w:val="Body Text"/>
    <w:basedOn w:val="a"/>
    <w:link w:val="Char"/>
    <w:rsid w:val="00523DFC"/>
    <w:pPr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har">
    <w:name w:val="Σώμα κειμένου Char"/>
    <w:link w:val="a3"/>
    <w:rsid w:val="00523DFC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caption"/>
    <w:basedOn w:val="a"/>
    <w:next w:val="a"/>
    <w:qFormat/>
    <w:rsid w:val="00523DFC"/>
    <w:pPr>
      <w:spacing w:after="0" w:line="240" w:lineRule="auto"/>
      <w:jc w:val="both"/>
    </w:pPr>
    <w:rPr>
      <w:rFonts w:ascii="Times New Roman" w:hAnsi="Times New Roman"/>
      <w:b/>
      <w:sz w:val="24"/>
      <w:szCs w:val="20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523D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523D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4C5EA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semiHidden/>
    <w:rsid w:val="004C5EA7"/>
    <w:rPr>
      <w:sz w:val="22"/>
      <w:szCs w:val="22"/>
    </w:rPr>
  </w:style>
  <w:style w:type="paragraph" w:styleId="a7">
    <w:name w:val="footer"/>
    <w:basedOn w:val="a"/>
    <w:link w:val="Char2"/>
    <w:uiPriority w:val="99"/>
    <w:semiHidden/>
    <w:unhideWhenUsed/>
    <w:rsid w:val="004C5EA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semiHidden/>
    <w:rsid w:val="004C5EA7"/>
    <w:rPr>
      <w:sz w:val="22"/>
      <w:szCs w:val="22"/>
    </w:rPr>
  </w:style>
  <w:style w:type="character" w:customStyle="1" w:styleId="style181">
    <w:name w:val="style181"/>
    <w:rsid w:val="003206B2"/>
    <w:rPr>
      <w:b/>
      <w:bCs/>
      <w:color w:val="FF0000"/>
      <w:sz w:val="20"/>
      <w:szCs w:val="20"/>
    </w:rPr>
  </w:style>
  <w:style w:type="character" w:customStyle="1" w:styleId="style161">
    <w:name w:val="style161"/>
    <w:rsid w:val="003206B2"/>
    <w:rPr>
      <w:b/>
      <w:bCs/>
      <w:color w:val="FF0000"/>
    </w:rPr>
  </w:style>
  <w:style w:type="character" w:customStyle="1" w:styleId="style16">
    <w:name w:val="style16"/>
    <w:basedOn w:val="a0"/>
    <w:rsid w:val="00D70A88"/>
  </w:style>
  <w:style w:type="character" w:customStyle="1" w:styleId="apple-converted-space">
    <w:name w:val="apple-converted-space"/>
    <w:basedOn w:val="a0"/>
    <w:rsid w:val="00D70A88"/>
  </w:style>
  <w:style w:type="character" w:styleId="-">
    <w:name w:val="Hyperlink"/>
    <w:uiPriority w:val="99"/>
    <w:unhideWhenUsed/>
    <w:rsid w:val="00DB4E86"/>
    <w:rPr>
      <w:strike w:val="0"/>
      <w:dstrike w:val="0"/>
      <w:color w:val="444444"/>
      <w:sz w:val="16"/>
      <w:szCs w:val="16"/>
      <w:u w:val="none"/>
      <w:effect w:val="none"/>
    </w:rPr>
  </w:style>
  <w:style w:type="paragraph" w:styleId="a8">
    <w:name w:val="Title"/>
    <w:basedOn w:val="a"/>
    <w:link w:val="Char3"/>
    <w:qFormat/>
    <w:rsid w:val="00CE375C"/>
    <w:pPr>
      <w:spacing w:after="0" w:line="240" w:lineRule="auto"/>
      <w:jc w:val="center"/>
    </w:pPr>
    <w:rPr>
      <w:rFonts w:ascii="Arial" w:hAnsi="Arial"/>
      <w:b/>
      <w:caps/>
      <w:sz w:val="28"/>
      <w:szCs w:val="20"/>
      <w:u w:val="single"/>
      <w:lang w:eastAsia="en-US"/>
    </w:rPr>
  </w:style>
  <w:style w:type="character" w:customStyle="1" w:styleId="Char3">
    <w:name w:val="Τίτλος Char"/>
    <w:link w:val="a8"/>
    <w:rsid w:val="00CE375C"/>
    <w:rPr>
      <w:rFonts w:ascii="Arial" w:hAnsi="Arial"/>
      <w:b/>
      <w:caps/>
      <w:sz w:val="28"/>
      <w:u w:val="single"/>
      <w:lang w:eastAsia="en-US"/>
    </w:rPr>
  </w:style>
  <w:style w:type="paragraph" w:styleId="a9">
    <w:name w:val="Subtitle"/>
    <w:basedOn w:val="a"/>
    <w:link w:val="Char4"/>
    <w:qFormat/>
    <w:rsid w:val="00CE375C"/>
    <w:pPr>
      <w:spacing w:after="0" w:line="240" w:lineRule="auto"/>
    </w:pPr>
    <w:rPr>
      <w:rFonts w:ascii="Arial" w:hAnsi="Arial"/>
      <w:b/>
      <w:i/>
      <w:sz w:val="24"/>
      <w:szCs w:val="20"/>
      <w:lang w:eastAsia="en-US"/>
    </w:rPr>
  </w:style>
  <w:style w:type="character" w:customStyle="1" w:styleId="Char4">
    <w:name w:val="Υπότιτλος Char"/>
    <w:link w:val="a9"/>
    <w:rsid w:val="00CE375C"/>
    <w:rPr>
      <w:rFonts w:ascii="Arial" w:hAnsi="Arial"/>
      <w:b/>
      <w:i/>
      <w:sz w:val="24"/>
      <w:lang w:eastAsia="en-US"/>
    </w:rPr>
  </w:style>
  <w:style w:type="paragraph" w:styleId="aa">
    <w:name w:val="Document Map"/>
    <w:basedOn w:val="a"/>
    <w:link w:val="Char5"/>
    <w:uiPriority w:val="99"/>
    <w:semiHidden/>
    <w:unhideWhenUsed/>
    <w:rsid w:val="00C85A9D"/>
    <w:rPr>
      <w:rFonts w:ascii="Tahoma" w:hAnsi="Tahoma"/>
      <w:sz w:val="16"/>
      <w:szCs w:val="16"/>
    </w:rPr>
  </w:style>
  <w:style w:type="character" w:customStyle="1" w:styleId="Char5">
    <w:name w:val="Χάρτης εγγράφου Char"/>
    <w:link w:val="aa"/>
    <w:uiPriority w:val="99"/>
    <w:semiHidden/>
    <w:rsid w:val="00C85A9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6399C"/>
    <w:rPr>
      <w:sz w:val="22"/>
      <w:szCs w:val="22"/>
    </w:rPr>
  </w:style>
  <w:style w:type="character" w:customStyle="1" w:styleId="style0101">
    <w:name w:val="style0101"/>
    <w:basedOn w:val="a0"/>
    <w:rsid w:val="00EF72CA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ac">
    <w:name w:val="Strong"/>
    <w:basedOn w:val="a0"/>
    <w:uiPriority w:val="22"/>
    <w:qFormat/>
    <w:rsid w:val="00EF72CA"/>
    <w:rPr>
      <w:b/>
      <w:bCs/>
    </w:rPr>
  </w:style>
  <w:style w:type="paragraph" w:styleId="ad">
    <w:name w:val="List Paragraph"/>
    <w:basedOn w:val="a"/>
    <w:uiPriority w:val="34"/>
    <w:qFormat/>
    <w:rsid w:val="00726443"/>
    <w:pPr>
      <w:ind w:left="720"/>
      <w:contextualSpacing/>
    </w:pPr>
  </w:style>
  <w:style w:type="character" w:customStyle="1" w:styleId="style2">
    <w:name w:val="style2"/>
    <w:basedOn w:val="a0"/>
    <w:rsid w:val="009B7951"/>
  </w:style>
  <w:style w:type="character" w:customStyle="1" w:styleId="style010">
    <w:name w:val="style010"/>
    <w:basedOn w:val="a0"/>
    <w:rsid w:val="009B7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kepp@gsc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3B50-218F-4C13-8729-CC5B844A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6712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mailto:kepp@gscp.gr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gscp</dc:creator>
  <cp:lastModifiedBy>ELLI GATI</cp:lastModifiedBy>
  <cp:revision>2</cp:revision>
  <cp:lastPrinted>2016-12-15T11:26:00Z</cp:lastPrinted>
  <dcterms:created xsi:type="dcterms:W3CDTF">2017-01-04T13:01:00Z</dcterms:created>
  <dcterms:modified xsi:type="dcterms:W3CDTF">2017-01-04T13:01:00Z</dcterms:modified>
</cp:coreProperties>
</file>